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E56873" w14:textId="78DA03B5" w:rsidR="00FD0711" w:rsidRDefault="00FD0711" w:rsidP="000B3BD0">
      <w:pPr>
        <w:spacing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 w:rsidRPr="0007194F">
        <w:rPr>
          <w:rFonts w:ascii="Times New Roman" w:hAnsi="Times New Roman"/>
          <w:b/>
          <w:caps/>
          <w:sz w:val="24"/>
          <w:szCs w:val="24"/>
        </w:rPr>
        <w:t>fi</w:t>
      </w:r>
      <w:r w:rsidR="001B1709">
        <w:rPr>
          <w:rFonts w:ascii="Times New Roman" w:hAnsi="Times New Roman"/>
          <w:b/>
          <w:caps/>
          <w:sz w:val="24"/>
          <w:szCs w:val="24"/>
        </w:rPr>
        <w:t>ș</w:t>
      </w:r>
      <w:r w:rsidRPr="0007194F">
        <w:rPr>
          <w:rFonts w:ascii="Times New Roman" w:hAnsi="Times New Roman"/>
          <w:b/>
          <w:caps/>
          <w:sz w:val="24"/>
          <w:szCs w:val="24"/>
        </w:rPr>
        <w:t>a disciplinei</w:t>
      </w:r>
    </w:p>
    <w:p w14:paraId="5ECD395A" w14:textId="021E229E" w:rsidR="000C6790" w:rsidRPr="00B13421" w:rsidRDefault="000C6790" w:rsidP="000B3BD0">
      <w:pPr>
        <w:spacing w:line="240" w:lineRule="auto"/>
        <w:jc w:val="center"/>
        <w:rPr>
          <w:rFonts w:ascii="Times New Roman" w:hAnsi="Times New Roman"/>
          <w:b/>
          <w:caps/>
          <w:color w:val="9BBB59" w:themeColor="accent3"/>
          <w:sz w:val="24"/>
          <w:szCs w:val="24"/>
        </w:rPr>
      </w:pPr>
      <w:r>
        <w:rPr>
          <w:rFonts w:eastAsia="Calibri"/>
          <w:b/>
        </w:rPr>
        <w:t>Didactica matematicii în învăţământul preşcolar</w:t>
      </w:r>
    </w:p>
    <w:p w14:paraId="05E4ACEB" w14:textId="2C1554E1" w:rsidR="00FD0711" w:rsidRPr="00850EF4" w:rsidRDefault="00FD0711" w:rsidP="000B3BD0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>1. Date despre program</w:t>
      </w:r>
      <w:r w:rsidR="00850EF4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="00FD0711" w:rsidRPr="00C116E4" w14:paraId="723F5BE3" w14:textId="77777777" w:rsidTr="00011494">
        <w:tc>
          <w:tcPr>
            <w:tcW w:w="3823" w:type="dxa"/>
          </w:tcPr>
          <w:p w14:paraId="30CA5C22" w14:textId="4965FB34" w:rsidR="00FD0711" w:rsidRPr="00C116E4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>ământ superior</w:t>
            </w:r>
            <w:r w:rsidR="00850EF4" w:rsidRPr="00850EF4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6196" w:type="dxa"/>
            <w:shd w:val="clear" w:color="auto" w:fill="auto"/>
          </w:tcPr>
          <w:p w14:paraId="5E3D56FF" w14:textId="31AF2D55" w:rsidR="00FD0711" w:rsidRPr="00011494" w:rsidRDefault="00C116E4" w:rsidP="000B3BD0">
            <w:pPr>
              <w:pStyle w:val="Heading3"/>
              <w:rPr>
                <w:color w:val="9BBB59" w:themeColor="accent3"/>
                <w:sz w:val="24"/>
                <w:szCs w:val="24"/>
              </w:rPr>
            </w:pPr>
            <w:r w:rsidRPr="00011494">
              <w:rPr>
                <w:sz w:val="24"/>
                <w:szCs w:val="24"/>
              </w:rPr>
              <w:t xml:space="preserve">Universitatea </w:t>
            </w:r>
            <w:r w:rsidR="00C26673" w:rsidRPr="00011494">
              <w:rPr>
                <w:sz w:val="24"/>
                <w:szCs w:val="24"/>
              </w:rPr>
              <w:t xml:space="preserve">Națională de Știință și Tehnologie </w:t>
            </w:r>
            <w:r w:rsidRPr="00011494">
              <w:rPr>
                <w:sz w:val="24"/>
                <w:szCs w:val="24"/>
              </w:rPr>
              <w:t>POLITEHNICA</w:t>
            </w:r>
            <w:r w:rsidR="00A26CB8" w:rsidRPr="00011494">
              <w:rPr>
                <w:sz w:val="24"/>
                <w:szCs w:val="24"/>
              </w:rPr>
              <w:t xml:space="preserve"> </w:t>
            </w:r>
            <w:r w:rsidRPr="00011494">
              <w:rPr>
                <w:sz w:val="24"/>
                <w:szCs w:val="24"/>
              </w:rPr>
              <w:t>din Bucure</w:t>
            </w:r>
            <w:r w:rsidR="001B1709" w:rsidRPr="00011494">
              <w:rPr>
                <w:sz w:val="24"/>
                <w:szCs w:val="24"/>
              </w:rPr>
              <w:t>ș</w:t>
            </w:r>
            <w:r w:rsidRPr="00011494">
              <w:rPr>
                <w:sz w:val="24"/>
                <w:szCs w:val="24"/>
              </w:rPr>
              <w:t>ti</w:t>
            </w:r>
          </w:p>
        </w:tc>
      </w:tr>
      <w:tr w:rsidR="00FD0711" w:rsidRPr="00C116E4" w14:paraId="3BA60826" w14:textId="77777777" w:rsidTr="00011494">
        <w:tc>
          <w:tcPr>
            <w:tcW w:w="3823" w:type="dxa"/>
          </w:tcPr>
          <w:p w14:paraId="03B4F8D9" w14:textId="6862CDF5" w:rsidR="00FD0711" w:rsidRPr="00850EF4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  <w:shd w:val="clear" w:color="auto" w:fill="auto"/>
          </w:tcPr>
          <w:p w14:paraId="50BB472A" w14:textId="3786BF67" w:rsidR="00FD0711" w:rsidRPr="00011494" w:rsidRDefault="00011494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11494">
              <w:rPr>
                <w:rFonts w:ascii="Times New Roman" w:hAnsi="Times New Roman"/>
                <w:b/>
                <w:bCs/>
                <w:sz w:val="24"/>
                <w:szCs w:val="24"/>
              </w:rPr>
              <w:t>Facultatea Științe ale Educației, Științe Sociale și Psihologie</w:t>
            </w:r>
          </w:p>
        </w:tc>
      </w:tr>
      <w:tr w:rsidR="00FD0711" w:rsidRPr="00C116E4" w14:paraId="574A0553" w14:textId="77777777" w:rsidTr="00011494">
        <w:tc>
          <w:tcPr>
            <w:tcW w:w="3823" w:type="dxa"/>
          </w:tcPr>
          <w:p w14:paraId="6B93773D" w14:textId="31842891" w:rsidR="00FD0711" w:rsidRPr="00850EF4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  <w:shd w:val="clear" w:color="auto" w:fill="auto"/>
          </w:tcPr>
          <w:p w14:paraId="13524C69" w14:textId="4288D588" w:rsidR="001B1709" w:rsidRPr="00011494" w:rsidRDefault="00011494" w:rsidP="000B3BD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11494">
              <w:rPr>
                <w:rFonts w:ascii="Times New Roman" w:hAnsi="Times New Roman"/>
                <w:b/>
                <w:bCs/>
                <w:sz w:val="24"/>
                <w:szCs w:val="24"/>
              </w:rPr>
              <w:t>Științe ale Educației</w:t>
            </w:r>
          </w:p>
        </w:tc>
      </w:tr>
      <w:tr w:rsidR="00FD0711" w:rsidRPr="00C116E4" w14:paraId="56B65CAC" w14:textId="77777777" w:rsidTr="00011494">
        <w:tc>
          <w:tcPr>
            <w:tcW w:w="3823" w:type="dxa"/>
          </w:tcPr>
          <w:p w14:paraId="4DBB2F4C" w14:textId="17651D53" w:rsidR="00FD0711" w:rsidRPr="00C116E4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="00AD46A4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  <w:shd w:val="clear" w:color="auto" w:fill="auto"/>
          </w:tcPr>
          <w:p w14:paraId="211250E6" w14:textId="5ADBDE4A" w:rsidR="00FD0711" w:rsidRPr="00011494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="00A32B38" w:rsidRPr="00C116E4" w14:paraId="06D8832E" w14:textId="77777777" w:rsidTr="00011494">
        <w:tc>
          <w:tcPr>
            <w:tcW w:w="3823" w:type="dxa"/>
          </w:tcPr>
          <w:p w14:paraId="45BF625A" w14:textId="64CEC4A6" w:rsidR="00A32B38" w:rsidRPr="00C116E4" w:rsidRDefault="00A32B38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Programul de studii universitare </w:t>
            </w:r>
          </w:p>
        </w:tc>
        <w:tc>
          <w:tcPr>
            <w:tcW w:w="6196" w:type="dxa"/>
            <w:shd w:val="clear" w:color="auto" w:fill="auto"/>
          </w:tcPr>
          <w:p w14:paraId="5A2CE19F" w14:textId="24B710BC" w:rsidR="00A32B38" w:rsidRPr="00011494" w:rsidRDefault="00011494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Pedagogia învățământului primar și preșcolar</w:t>
            </w:r>
          </w:p>
        </w:tc>
      </w:tr>
      <w:tr w:rsidR="00FD0711" w:rsidRPr="00C116E4" w14:paraId="364B4DCD" w14:textId="77777777" w:rsidTr="00011494">
        <w:tc>
          <w:tcPr>
            <w:tcW w:w="3823" w:type="dxa"/>
          </w:tcPr>
          <w:p w14:paraId="2D0E1983" w14:textId="1B044C64" w:rsidR="00FD0711" w:rsidRPr="00C116E4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>
              <w:rPr>
                <w:rFonts w:ascii="Times New Roman" w:hAnsi="Times New Roman"/>
                <w:sz w:val="24"/>
                <w:szCs w:val="24"/>
              </w:rPr>
              <w:t>6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="004F426F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  <w:shd w:val="clear" w:color="auto" w:fill="auto"/>
          </w:tcPr>
          <w:p w14:paraId="10F58711" w14:textId="2A8C963A" w:rsidR="00FD0711" w:rsidRPr="00011494" w:rsidRDefault="00C116E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Licen</w:t>
            </w:r>
            <w:r w:rsidR="001B1709" w:rsidRPr="00011494">
              <w:rPr>
                <w:rFonts w:ascii="Times New Roman" w:hAnsi="Times New Roman"/>
                <w:sz w:val="24"/>
                <w:szCs w:val="24"/>
              </w:rPr>
              <w:t>ț</w:t>
            </w:r>
            <w:r w:rsidRPr="00011494">
              <w:rPr>
                <w:rFonts w:ascii="Times New Roman" w:hAnsi="Times New Roman"/>
                <w:sz w:val="24"/>
                <w:szCs w:val="24"/>
              </w:rPr>
              <w:t>ă</w:t>
            </w:r>
          </w:p>
        </w:tc>
      </w:tr>
      <w:tr w:rsidR="00D46EF7" w:rsidRPr="00C116E4" w14:paraId="456B9D7C" w14:textId="77777777" w:rsidTr="00011494">
        <w:tc>
          <w:tcPr>
            <w:tcW w:w="3823" w:type="dxa"/>
          </w:tcPr>
          <w:p w14:paraId="78642FEF" w14:textId="2905D49C" w:rsidR="00D46EF7" w:rsidRPr="00C116E4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>
              <w:rPr>
                <w:rFonts w:ascii="Times New Roman" w:hAnsi="Times New Roman"/>
                <w:sz w:val="24"/>
                <w:szCs w:val="24"/>
              </w:rPr>
              <w:t>7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  <w:shd w:val="clear" w:color="auto" w:fill="auto"/>
          </w:tcPr>
          <w:p w14:paraId="368FCB00" w14:textId="65F16814" w:rsidR="00D46EF7" w:rsidRPr="00011494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="004F426F" w:rsidRPr="00C116E4" w14:paraId="375B37EE" w14:textId="77777777" w:rsidTr="00011494">
        <w:tc>
          <w:tcPr>
            <w:tcW w:w="3823" w:type="dxa"/>
          </w:tcPr>
          <w:p w14:paraId="62A6CD0E" w14:textId="04F1D0CE" w:rsidR="004F426F" w:rsidRDefault="004F426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>
              <w:rPr>
                <w:rFonts w:ascii="Times New Roman" w:hAnsi="Times New Roman"/>
                <w:sz w:val="24"/>
                <w:szCs w:val="24"/>
              </w:rPr>
              <w:t>8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Locația geografică de desfășurare a studiilor </w:t>
            </w:r>
          </w:p>
        </w:tc>
        <w:tc>
          <w:tcPr>
            <w:tcW w:w="6196" w:type="dxa"/>
            <w:shd w:val="clear" w:color="auto" w:fill="auto"/>
          </w:tcPr>
          <w:p w14:paraId="34157CA3" w14:textId="2BA6A33A" w:rsidR="004F426F" w:rsidRPr="00011494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Pitești</w:t>
            </w:r>
            <w:r w:rsidR="004A1AA2">
              <w:rPr>
                <w:rFonts w:ascii="Times New Roman" w:hAnsi="Times New Roman"/>
                <w:sz w:val="24"/>
                <w:szCs w:val="24"/>
              </w:rPr>
              <w:t>/Rm. Valcea/Campulung/Slatina/Alexandria</w:t>
            </w:r>
          </w:p>
        </w:tc>
      </w:tr>
    </w:tbl>
    <w:p w14:paraId="56B5C127" w14:textId="77777777" w:rsidR="00E176AD" w:rsidRDefault="00E176AD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49E27FA" w14:textId="03EDD94B" w:rsidR="00FD0711" w:rsidRPr="00085094" w:rsidRDefault="00FD0711" w:rsidP="00E176AD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2. </w:t>
      </w:r>
      <w:r>
        <w:rPr>
          <w:rFonts w:ascii="Times New Roman" w:hAnsi="Times New Roman"/>
          <w:b/>
          <w:sz w:val="24"/>
          <w:szCs w:val="24"/>
        </w:rPr>
        <w:t>Date despre disciplină</w:t>
      </w:r>
    </w:p>
    <w:tbl>
      <w:tblPr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146"/>
        <w:gridCol w:w="149"/>
        <w:gridCol w:w="1084"/>
        <w:gridCol w:w="1238"/>
        <w:gridCol w:w="652"/>
        <w:gridCol w:w="1051"/>
        <w:gridCol w:w="187"/>
        <w:gridCol w:w="294"/>
        <w:gridCol w:w="1428"/>
        <w:gridCol w:w="13"/>
        <w:gridCol w:w="545"/>
        <w:gridCol w:w="1638"/>
        <w:gridCol w:w="1031"/>
      </w:tblGrid>
      <w:tr w:rsidR="00B858CF" w:rsidRPr="0007194F" w14:paraId="57E36C1D" w14:textId="77777777" w:rsidTr="00B858CF">
        <w:tc>
          <w:tcPr>
            <w:tcW w:w="1146" w:type="dxa"/>
          </w:tcPr>
          <w:p w14:paraId="0CCBD0A4" w14:textId="77777777" w:rsidR="00B858CF" w:rsidRPr="0007194F" w:rsidRDefault="00B858CF" w:rsidP="000C679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23" w:type="dxa"/>
            <w:gridSpan w:val="4"/>
          </w:tcPr>
          <w:p w14:paraId="35767C96" w14:textId="074568A2" w:rsidR="00B858CF" w:rsidRPr="0007194F" w:rsidRDefault="00B858CF" w:rsidP="000C679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2.1 </w:t>
            </w:r>
            <w:r>
              <w:rPr>
                <w:rFonts w:ascii="Times New Roman" w:hAnsi="Times New Roman"/>
                <w:sz w:val="24"/>
                <w:szCs w:val="24"/>
              </w:rPr>
              <w:t>Denumirea disciplinei</w:t>
            </w:r>
            <w:r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  <w:p w14:paraId="61BD6346" w14:textId="6A327DA9" w:rsidR="00B858CF" w:rsidRPr="0007194F" w:rsidRDefault="00B858CF" w:rsidP="000C679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187" w:type="dxa"/>
            <w:gridSpan w:val="8"/>
            <w:vAlign w:val="center"/>
          </w:tcPr>
          <w:p w14:paraId="3996590F" w14:textId="6C5FB528" w:rsidR="00B858CF" w:rsidRPr="00364C75" w:rsidRDefault="00B858CF" w:rsidP="000C679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2132C1">
              <w:rPr>
                <w:rFonts w:ascii="Arial" w:eastAsia="Calibri" w:hAnsi="Arial" w:cs="Arial"/>
                <w:sz w:val="18"/>
                <w:szCs w:val="18"/>
              </w:rPr>
              <w:t>Didactica matematicii în învăţământul preşcolar</w:t>
            </w:r>
          </w:p>
        </w:tc>
      </w:tr>
      <w:tr w:rsidR="00B858CF" w:rsidRPr="0007194F" w14:paraId="3B211D2A" w14:textId="77777777" w:rsidTr="00B858CF">
        <w:tc>
          <w:tcPr>
            <w:tcW w:w="1146" w:type="dxa"/>
          </w:tcPr>
          <w:p w14:paraId="377D25F2" w14:textId="77777777" w:rsidR="00B858CF" w:rsidRPr="0007194F" w:rsidRDefault="00B858CF" w:rsidP="000C679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61" w:type="dxa"/>
            <w:gridSpan w:val="6"/>
          </w:tcPr>
          <w:p w14:paraId="4AB7824E" w14:textId="020FE97E" w:rsidR="00B858CF" w:rsidRPr="00085094" w:rsidRDefault="00B858CF" w:rsidP="000C679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2.2 </w:t>
            </w:r>
            <w:r>
              <w:rPr>
                <w:rFonts w:ascii="Times New Roman" w:hAnsi="Times New Roman"/>
                <w:sz w:val="24"/>
                <w:szCs w:val="24"/>
              </w:rPr>
              <w:t>Titularul/ii activităților de curs</w:t>
            </w:r>
          </w:p>
        </w:tc>
        <w:tc>
          <w:tcPr>
            <w:tcW w:w="4949" w:type="dxa"/>
            <w:gridSpan w:val="6"/>
            <w:vAlign w:val="center"/>
          </w:tcPr>
          <w:p w14:paraId="0B8F8359" w14:textId="672BAF59" w:rsidR="00B858CF" w:rsidRPr="00A33EEF" w:rsidRDefault="00B858CF" w:rsidP="000C6790">
            <w:pPr>
              <w:rPr>
                <w:rFonts w:ascii="Arial" w:eastAsia="Calibri" w:hAnsi="Arial" w:cs="Arial"/>
                <w:sz w:val="18"/>
                <w:szCs w:val="18"/>
              </w:rPr>
            </w:pPr>
            <w:r>
              <w:rPr>
                <w:rFonts w:ascii="Arial" w:eastAsia="Calibri" w:hAnsi="Arial" w:cs="Arial"/>
                <w:sz w:val="18"/>
                <w:szCs w:val="18"/>
              </w:rPr>
              <w:t>Conf</w:t>
            </w:r>
            <w:r w:rsidRPr="00A33EEF">
              <w:rPr>
                <w:rFonts w:ascii="Arial" w:eastAsia="Calibri" w:hAnsi="Arial" w:cs="Arial"/>
                <w:sz w:val="18"/>
                <w:szCs w:val="18"/>
              </w:rPr>
              <w:t>.univ.dr. Nicoleta Sămărescu</w:t>
            </w:r>
          </w:p>
          <w:p w14:paraId="7D0EC825" w14:textId="1BAEA2AF" w:rsidR="00B858CF" w:rsidRPr="0007194F" w:rsidRDefault="00B858CF" w:rsidP="000C679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33EEF">
              <w:rPr>
                <w:rFonts w:ascii="Arial" w:eastAsia="Calibri" w:hAnsi="Arial" w:cs="Arial"/>
                <w:sz w:val="18"/>
                <w:szCs w:val="18"/>
              </w:rPr>
              <w:t>Lect.univ.dr. Tudor Petrescu</w:t>
            </w:r>
          </w:p>
        </w:tc>
      </w:tr>
      <w:tr w:rsidR="00B858CF" w:rsidRPr="0007194F" w14:paraId="4C0392E2" w14:textId="77777777" w:rsidTr="00B858CF">
        <w:tc>
          <w:tcPr>
            <w:tcW w:w="1146" w:type="dxa"/>
          </w:tcPr>
          <w:p w14:paraId="545E87C2" w14:textId="77777777" w:rsidR="00B858CF" w:rsidRPr="0007194F" w:rsidRDefault="00B858CF" w:rsidP="000C679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61" w:type="dxa"/>
            <w:gridSpan w:val="6"/>
          </w:tcPr>
          <w:p w14:paraId="0068B97D" w14:textId="57257DF8" w:rsidR="00B858CF" w:rsidRPr="00085094" w:rsidRDefault="00B858CF" w:rsidP="000C679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2.3 </w:t>
            </w:r>
            <w:r>
              <w:rPr>
                <w:rFonts w:ascii="Times New Roman" w:hAnsi="Times New Roman"/>
                <w:sz w:val="24"/>
                <w:szCs w:val="24"/>
              </w:rPr>
              <w:t>Titularul/ii activităților de seminar / laborator/proiect</w:t>
            </w:r>
          </w:p>
        </w:tc>
        <w:tc>
          <w:tcPr>
            <w:tcW w:w="4949" w:type="dxa"/>
            <w:gridSpan w:val="6"/>
            <w:vAlign w:val="center"/>
          </w:tcPr>
          <w:p w14:paraId="48FAF9AB" w14:textId="1BE45D76" w:rsidR="00B858CF" w:rsidRPr="005D4197" w:rsidRDefault="00B858CF" w:rsidP="000C6790">
            <w:pPr>
              <w:rPr>
                <w:rFonts w:ascii="Arial" w:eastAsia="Calibri" w:hAnsi="Arial" w:cs="Arial"/>
                <w:sz w:val="18"/>
                <w:szCs w:val="18"/>
                <w:lang w:val="fr-FR"/>
              </w:rPr>
            </w:pPr>
            <w:proofErr w:type="spellStart"/>
            <w:r>
              <w:rPr>
                <w:rFonts w:ascii="Arial" w:eastAsia="Calibri" w:hAnsi="Arial" w:cs="Arial"/>
                <w:sz w:val="18"/>
                <w:szCs w:val="18"/>
                <w:lang w:val="fr-FR"/>
              </w:rPr>
              <w:t>Conf</w:t>
            </w:r>
            <w:r w:rsidRPr="005D4197">
              <w:rPr>
                <w:rFonts w:ascii="Arial" w:eastAsia="Calibri" w:hAnsi="Arial" w:cs="Arial"/>
                <w:sz w:val="18"/>
                <w:szCs w:val="18"/>
                <w:lang w:val="fr-FR"/>
              </w:rPr>
              <w:t>.univ.dr</w:t>
            </w:r>
            <w:proofErr w:type="spellEnd"/>
            <w:r w:rsidRPr="005D4197">
              <w:rPr>
                <w:rFonts w:ascii="Arial" w:eastAsia="Calibri" w:hAnsi="Arial" w:cs="Arial"/>
                <w:sz w:val="18"/>
                <w:szCs w:val="18"/>
                <w:lang w:val="fr-FR"/>
              </w:rPr>
              <w:t xml:space="preserve">. </w:t>
            </w:r>
            <w:proofErr w:type="spellStart"/>
            <w:r w:rsidRPr="005D4197">
              <w:rPr>
                <w:rFonts w:ascii="Arial" w:eastAsia="Calibri" w:hAnsi="Arial" w:cs="Arial"/>
                <w:sz w:val="18"/>
                <w:szCs w:val="18"/>
                <w:lang w:val="fr-FR"/>
              </w:rPr>
              <w:t>Nicoleta</w:t>
            </w:r>
            <w:proofErr w:type="spellEnd"/>
            <w:r w:rsidRPr="005D4197">
              <w:rPr>
                <w:rFonts w:ascii="Arial" w:eastAsia="Calibri" w:hAnsi="Arial" w:cs="Arial"/>
                <w:sz w:val="18"/>
                <w:szCs w:val="18"/>
                <w:lang w:val="fr-FR"/>
              </w:rPr>
              <w:t xml:space="preserve"> </w:t>
            </w:r>
            <w:proofErr w:type="spellStart"/>
            <w:r w:rsidRPr="005D4197">
              <w:rPr>
                <w:rFonts w:ascii="Arial" w:eastAsia="Calibri" w:hAnsi="Arial" w:cs="Arial"/>
                <w:sz w:val="18"/>
                <w:szCs w:val="18"/>
                <w:lang w:val="fr-FR"/>
              </w:rPr>
              <w:t>Sămărescu</w:t>
            </w:r>
            <w:proofErr w:type="spellEnd"/>
          </w:p>
          <w:p w14:paraId="4CA0B319" w14:textId="5F48ECB6" w:rsidR="00B858CF" w:rsidRPr="0007194F" w:rsidRDefault="00B858CF" w:rsidP="000C679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33EEF">
              <w:rPr>
                <w:rFonts w:ascii="Arial" w:eastAsia="Calibri" w:hAnsi="Arial" w:cs="Arial"/>
                <w:sz w:val="18"/>
                <w:szCs w:val="18"/>
              </w:rPr>
              <w:t>Lect.univ.dr. Tudor Petrescu</w:t>
            </w:r>
          </w:p>
        </w:tc>
      </w:tr>
      <w:tr w:rsidR="00B858CF" w:rsidRPr="00AA1F28" w14:paraId="3BE3C0BE" w14:textId="77777777" w:rsidTr="00B858CF">
        <w:tc>
          <w:tcPr>
            <w:tcW w:w="1295" w:type="dxa"/>
            <w:gridSpan w:val="2"/>
          </w:tcPr>
          <w:p w14:paraId="4026D74C" w14:textId="01C949B1" w:rsidR="00B858CF" w:rsidRPr="00AA1F28" w:rsidRDefault="00B858CF" w:rsidP="000C6790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AA1F28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1084" w:type="dxa"/>
          </w:tcPr>
          <w:p w14:paraId="722D9C61" w14:textId="493FA283" w:rsidR="00B858CF" w:rsidRPr="00AA1F28" w:rsidRDefault="00B858CF" w:rsidP="000C6790">
            <w:pPr>
              <w:rPr>
                <w:rFonts w:ascii="Arial" w:eastAsia="Calibri" w:hAnsi="Arial" w:cs="Arial"/>
                <w:sz w:val="18"/>
                <w:szCs w:val="18"/>
                <w:lang w:val="fr-FR"/>
              </w:rPr>
            </w:pPr>
            <w:r w:rsidRPr="00AA1F28">
              <w:rPr>
                <w:rFonts w:ascii="Arial" w:eastAsia="Calibri" w:hAnsi="Arial" w:cs="Arial"/>
                <w:sz w:val="18"/>
                <w:szCs w:val="18"/>
                <w:lang w:val="fr-FR"/>
              </w:rPr>
              <w:t>2</w:t>
            </w:r>
          </w:p>
        </w:tc>
        <w:tc>
          <w:tcPr>
            <w:tcW w:w="1238" w:type="dxa"/>
            <w:vAlign w:val="center"/>
          </w:tcPr>
          <w:p w14:paraId="7707EBF0" w14:textId="498AF032" w:rsidR="00B858CF" w:rsidRPr="00AA1F28" w:rsidRDefault="00B858CF" w:rsidP="000C6790">
            <w:pPr>
              <w:rPr>
                <w:rFonts w:ascii="Arial" w:eastAsia="Calibri" w:hAnsi="Arial" w:cs="Arial"/>
                <w:sz w:val="18"/>
                <w:szCs w:val="18"/>
                <w:lang w:val="fr-FR"/>
              </w:rPr>
            </w:pPr>
            <w:proofErr w:type="spellStart"/>
            <w:r w:rsidRPr="00AA1F28">
              <w:rPr>
                <w:rFonts w:ascii="Arial" w:eastAsia="Calibri" w:hAnsi="Arial" w:cs="Arial"/>
                <w:sz w:val="18"/>
                <w:szCs w:val="18"/>
                <w:lang w:val="fr-FR"/>
              </w:rPr>
              <w:t>Conf.univ.dr</w:t>
            </w:r>
            <w:proofErr w:type="spellEnd"/>
            <w:r w:rsidRPr="00AA1F28">
              <w:rPr>
                <w:rFonts w:ascii="Arial" w:eastAsia="Calibri" w:hAnsi="Arial" w:cs="Arial"/>
                <w:sz w:val="18"/>
                <w:szCs w:val="18"/>
                <w:lang w:val="fr-FR"/>
              </w:rPr>
              <w:t xml:space="preserve">. </w:t>
            </w:r>
            <w:proofErr w:type="spellStart"/>
            <w:r w:rsidRPr="00AA1F28">
              <w:rPr>
                <w:rFonts w:ascii="Arial" w:eastAsia="Calibri" w:hAnsi="Arial" w:cs="Arial"/>
                <w:sz w:val="18"/>
                <w:szCs w:val="18"/>
                <w:lang w:val="fr-FR"/>
              </w:rPr>
              <w:t>Nicoleta</w:t>
            </w:r>
            <w:proofErr w:type="spellEnd"/>
            <w:r w:rsidRPr="00AA1F28">
              <w:rPr>
                <w:rFonts w:ascii="Arial" w:eastAsia="Calibri" w:hAnsi="Arial" w:cs="Arial"/>
                <w:sz w:val="18"/>
                <w:szCs w:val="18"/>
                <w:lang w:val="fr-FR"/>
              </w:rPr>
              <w:t xml:space="preserve"> </w:t>
            </w:r>
            <w:proofErr w:type="spellStart"/>
            <w:r w:rsidRPr="00AA1F28">
              <w:rPr>
                <w:rFonts w:ascii="Arial" w:eastAsia="Calibri" w:hAnsi="Arial" w:cs="Arial"/>
                <w:sz w:val="18"/>
                <w:szCs w:val="18"/>
                <w:lang w:val="fr-FR"/>
              </w:rPr>
              <w:t>Sămărescu</w:t>
            </w:r>
            <w:proofErr w:type="spellEnd"/>
          </w:p>
          <w:p w14:paraId="2D1E475E" w14:textId="05F34276" w:rsidR="00B858CF" w:rsidRPr="00AA1F28" w:rsidRDefault="00B858CF" w:rsidP="000C679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1F28">
              <w:rPr>
                <w:rFonts w:ascii="Arial" w:eastAsia="Calibri" w:hAnsi="Arial" w:cs="Arial"/>
                <w:sz w:val="18"/>
                <w:szCs w:val="18"/>
              </w:rPr>
              <w:t>Lect.univ.dr. Tudor Petrescu</w:t>
            </w:r>
          </w:p>
        </w:tc>
        <w:tc>
          <w:tcPr>
            <w:tcW w:w="1703" w:type="dxa"/>
            <w:gridSpan w:val="2"/>
          </w:tcPr>
          <w:p w14:paraId="7DA4A2EF" w14:textId="5FD5D359" w:rsidR="00B858CF" w:rsidRPr="00AA1F28" w:rsidRDefault="00B858CF" w:rsidP="000C6790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AA1F28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481" w:type="dxa"/>
            <w:gridSpan w:val="2"/>
          </w:tcPr>
          <w:p w14:paraId="300B9719" w14:textId="543B85AF" w:rsidR="00B858CF" w:rsidRPr="00AA1F28" w:rsidRDefault="00B858CF" w:rsidP="000C679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1F28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428" w:type="dxa"/>
          </w:tcPr>
          <w:p w14:paraId="47B05FB1" w14:textId="2919F046" w:rsidR="00B858CF" w:rsidRPr="00AA1F28" w:rsidRDefault="00B858CF" w:rsidP="000C6790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AA1F28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558" w:type="dxa"/>
            <w:gridSpan w:val="2"/>
          </w:tcPr>
          <w:p w14:paraId="5453D953" w14:textId="154EF9B3" w:rsidR="00B858CF" w:rsidRPr="00AA1F28" w:rsidRDefault="00B858CF" w:rsidP="000C679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1F28">
              <w:rPr>
                <w:rFonts w:ascii="Times New Roman" w:hAnsi="Times New Roman"/>
                <w:sz w:val="24"/>
                <w:szCs w:val="24"/>
              </w:rPr>
              <w:t>E</w:t>
            </w:r>
          </w:p>
        </w:tc>
        <w:tc>
          <w:tcPr>
            <w:tcW w:w="1638" w:type="dxa"/>
          </w:tcPr>
          <w:p w14:paraId="2FC51EB1" w14:textId="63237955" w:rsidR="00B858CF" w:rsidRPr="00AA1F28" w:rsidRDefault="00B858CF" w:rsidP="000C6790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AA1F28">
              <w:rPr>
                <w:rFonts w:ascii="Times New Roman" w:hAnsi="Times New Roman"/>
                <w:sz w:val="24"/>
                <w:szCs w:val="24"/>
              </w:rPr>
              <w:t>2.7 Statutul disciplinei</w:t>
            </w:r>
          </w:p>
        </w:tc>
        <w:tc>
          <w:tcPr>
            <w:tcW w:w="1031" w:type="dxa"/>
          </w:tcPr>
          <w:p w14:paraId="38374877" w14:textId="17A4C77E" w:rsidR="00B858CF" w:rsidRPr="00AA1F28" w:rsidRDefault="00B858CF" w:rsidP="000C679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1F28">
              <w:rPr>
                <w:rFonts w:ascii="Times New Roman" w:hAnsi="Times New Roman"/>
                <w:sz w:val="24"/>
                <w:szCs w:val="24"/>
              </w:rPr>
              <w:t>Ob</w:t>
            </w:r>
          </w:p>
        </w:tc>
      </w:tr>
      <w:tr w:rsidR="00B858CF" w:rsidRPr="00AA1F28" w14:paraId="14E46E6F" w14:textId="24CDA01A" w:rsidTr="00B858CF">
        <w:tc>
          <w:tcPr>
            <w:tcW w:w="1146" w:type="dxa"/>
          </w:tcPr>
          <w:p w14:paraId="418C9512" w14:textId="77777777" w:rsidR="00B858CF" w:rsidRPr="00AA1F28" w:rsidRDefault="00B858CF" w:rsidP="000C679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71" w:type="dxa"/>
            <w:gridSpan w:val="3"/>
          </w:tcPr>
          <w:p w14:paraId="2B6605C0" w14:textId="5AD53CDB" w:rsidR="00B858CF" w:rsidRPr="00AA1F28" w:rsidRDefault="00B858CF" w:rsidP="000C679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AA1F28">
              <w:rPr>
                <w:rFonts w:ascii="Times New Roman" w:hAnsi="Times New Roman"/>
                <w:sz w:val="24"/>
                <w:szCs w:val="24"/>
              </w:rPr>
              <w:t>2.8 Categoria formativă</w:t>
            </w:r>
          </w:p>
        </w:tc>
        <w:tc>
          <w:tcPr>
            <w:tcW w:w="1703" w:type="dxa"/>
            <w:gridSpan w:val="2"/>
          </w:tcPr>
          <w:p w14:paraId="03F77098" w14:textId="7AE37487" w:rsidR="00B858CF" w:rsidRPr="00AA1F28" w:rsidRDefault="00B858CF" w:rsidP="000C6790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A1F28">
              <w:rPr>
                <w:rFonts w:ascii="Times New Roman" w:hAnsi="Times New Roman"/>
                <w:sz w:val="24"/>
                <w:szCs w:val="24"/>
                <w:lang w:val="en-US"/>
              </w:rPr>
              <w:t>S</w:t>
            </w:r>
          </w:p>
        </w:tc>
        <w:tc>
          <w:tcPr>
            <w:tcW w:w="1922" w:type="dxa"/>
            <w:gridSpan w:val="4"/>
          </w:tcPr>
          <w:p w14:paraId="46A72287" w14:textId="62F28BCB" w:rsidR="00B858CF" w:rsidRPr="00AA1F28" w:rsidRDefault="00B858CF" w:rsidP="000C679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AA1F28">
              <w:rPr>
                <w:rFonts w:ascii="Times New Roman" w:hAnsi="Times New Roman"/>
                <w:sz w:val="24"/>
                <w:szCs w:val="24"/>
              </w:rPr>
              <w:t>2.9 Codul disciplinei</w:t>
            </w:r>
          </w:p>
        </w:tc>
        <w:tc>
          <w:tcPr>
            <w:tcW w:w="3214" w:type="dxa"/>
            <w:gridSpan w:val="3"/>
          </w:tcPr>
          <w:p w14:paraId="7F83CE32" w14:textId="5D41E9AA" w:rsidR="00B858CF" w:rsidRPr="00AA1F28" w:rsidRDefault="00B858CF" w:rsidP="000C679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0EDAC24C" w14:textId="77777777" w:rsidR="00AA5BBD" w:rsidRPr="00AA1F28" w:rsidRDefault="00AA5BBD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203FAF9" w14:textId="5BF9823B" w:rsidR="00FD0711" w:rsidRPr="00AA1F28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AA1F28">
        <w:rPr>
          <w:rFonts w:ascii="Times New Roman" w:hAnsi="Times New Roman"/>
          <w:b/>
          <w:sz w:val="24"/>
          <w:szCs w:val="24"/>
        </w:rPr>
        <w:t xml:space="preserve">3. Timpul total </w:t>
      </w:r>
      <w:r w:rsidRPr="00AA1F28">
        <w:rPr>
          <w:rFonts w:ascii="Times New Roman" w:hAnsi="Times New Roman"/>
          <w:sz w:val="24"/>
          <w:szCs w:val="24"/>
        </w:rPr>
        <w:t>(ore pe semestru al activită</w:t>
      </w:r>
      <w:r w:rsidR="001B1709" w:rsidRPr="00AA1F28">
        <w:rPr>
          <w:rFonts w:ascii="Times New Roman" w:hAnsi="Times New Roman"/>
          <w:sz w:val="24"/>
          <w:szCs w:val="24"/>
        </w:rPr>
        <w:t>ț</w:t>
      </w:r>
      <w:r w:rsidRPr="00AA1F28">
        <w:rPr>
          <w:rFonts w:ascii="Times New Roman" w:hAnsi="Times New Roman"/>
          <w:sz w:val="24"/>
          <w:szCs w:val="24"/>
        </w:rPr>
        <w:t>ilor didactice)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790"/>
        <w:gridCol w:w="458"/>
        <w:gridCol w:w="116"/>
        <w:gridCol w:w="964"/>
        <w:gridCol w:w="1138"/>
        <w:gridCol w:w="591"/>
        <w:gridCol w:w="2413"/>
        <w:gridCol w:w="555"/>
      </w:tblGrid>
      <w:tr w:rsidR="00FD0711" w:rsidRPr="00AA1F28" w14:paraId="02F8C437" w14:textId="77777777" w:rsidTr="00A5014E">
        <w:tc>
          <w:tcPr>
            <w:tcW w:w="3790" w:type="dxa"/>
          </w:tcPr>
          <w:p w14:paraId="1DC014CD" w14:textId="0E060666" w:rsidR="00FD0711" w:rsidRPr="00AA1F28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AA1F28">
              <w:rPr>
                <w:rFonts w:ascii="Times New Roman" w:hAnsi="Times New Roman"/>
                <w:sz w:val="24"/>
                <w:szCs w:val="24"/>
              </w:rPr>
              <w:t>3.1 Număr de ore pe săptămână</w:t>
            </w:r>
            <w:r w:rsidR="0013302B" w:rsidRPr="00AA1F28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74" w:type="dxa"/>
            <w:gridSpan w:val="2"/>
          </w:tcPr>
          <w:p w14:paraId="6CEAB724" w14:textId="1FA47D6F" w:rsidR="00FD0711" w:rsidRPr="00AA1F28" w:rsidRDefault="000C6790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1F28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02" w:type="dxa"/>
            <w:gridSpan w:val="2"/>
          </w:tcPr>
          <w:p w14:paraId="0380C28A" w14:textId="18B4ED5F" w:rsidR="00FD0711" w:rsidRPr="00AA1F28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 w:rsidRPr="00AA1F28">
              <w:rPr>
                <w:rFonts w:ascii="Times New Roman" w:hAnsi="Times New Roman"/>
                <w:sz w:val="24"/>
                <w:szCs w:val="24"/>
              </w:rPr>
              <w:t>Din care: 3.2 curs</w:t>
            </w:r>
          </w:p>
        </w:tc>
        <w:tc>
          <w:tcPr>
            <w:tcW w:w="591" w:type="dxa"/>
          </w:tcPr>
          <w:p w14:paraId="7DB3CF51" w14:textId="5A7AA0D7" w:rsidR="00FD0711" w:rsidRPr="00AA1F28" w:rsidRDefault="00C116E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1F2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413" w:type="dxa"/>
          </w:tcPr>
          <w:p w14:paraId="7625568D" w14:textId="7003186C" w:rsidR="00FD0711" w:rsidRPr="00AA1F28" w:rsidRDefault="00FD0711" w:rsidP="000B3BD0">
            <w:pPr>
              <w:spacing w:after="0" w:line="240" w:lineRule="auto"/>
              <w:ind w:right="-170"/>
              <w:rPr>
                <w:rFonts w:ascii="Times New Roman" w:hAnsi="Times New Roman"/>
                <w:sz w:val="24"/>
                <w:szCs w:val="24"/>
              </w:rPr>
            </w:pPr>
            <w:r w:rsidRPr="00AA1F28">
              <w:rPr>
                <w:rFonts w:ascii="Times New Roman" w:hAnsi="Times New Roman"/>
                <w:sz w:val="24"/>
                <w:szCs w:val="24"/>
              </w:rPr>
              <w:t>3.3</w:t>
            </w:r>
            <w:r w:rsidR="00ED7111" w:rsidRPr="00AA1F2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1F28">
              <w:rPr>
                <w:rFonts w:ascii="Times New Roman" w:hAnsi="Times New Roman"/>
                <w:sz w:val="24"/>
                <w:szCs w:val="24"/>
              </w:rPr>
              <w:t>seminar/laborator</w:t>
            </w:r>
            <w:r w:rsidR="000B3BD0" w:rsidRPr="00AA1F28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</w:tcPr>
          <w:p w14:paraId="11765071" w14:textId="5C02E315" w:rsidR="00FD0711" w:rsidRPr="00AA1F28" w:rsidRDefault="000C6790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1F2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D0711" w:rsidRPr="0007194F" w14:paraId="5F470B7C" w14:textId="77777777" w:rsidTr="00A5014E">
        <w:tc>
          <w:tcPr>
            <w:tcW w:w="3790" w:type="dxa"/>
            <w:shd w:val="clear" w:color="auto" w:fill="D9D9D9"/>
          </w:tcPr>
          <w:p w14:paraId="1C8C1832" w14:textId="41CCC8F1" w:rsidR="00FD0711" w:rsidRPr="00AA1F28" w:rsidRDefault="00FD0711" w:rsidP="000B3BD0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AA1F28">
              <w:rPr>
                <w:rFonts w:ascii="Times New Roman" w:hAnsi="Times New Roman"/>
                <w:sz w:val="24"/>
                <w:szCs w:val="24"/>
              </w:rPr>
              <w:t>3.4 Total ore din planul de învă</w:t>
            </w:r>
            <w:r w:rsidR="001B1709" w:rsidRPr="00AA1F28">
              <w:rPr>
                <w:rFonts w:ascii="Times New Roman" w:hAnsi="Times New Roman"/>
                <w:sz w:val="24"/>
                <w:szCs w:val="24"/>
              </w:rPr>
              <w:t>ț</w:t>
            </w:r>
            <w:r w:rsidRPr="00AA1F28">
              <w:rPr>
                <w:rFonts w:ascii="Times New Roman" w:hAnsi="Times New Roman"/>
                <w:sz w:val="24"/>
                <w:szCs w:val="24"/>
              </w:rPr>
              <w:t>ămân</w:t>
            </w:r>
            <w:r w:rsidR="00C62788" w:rsidRPr="00AA1F28">
              <w:rPr>
                <w:rFonts w:ascii="Times New Roman" w:hAnsi="Times New Roman"/>
                <w:sz w:val="24"/>
                <w:szCs w:val="24"/>
              </w:rPr>
              <w:t>t</w:t>
            </w:r>
            <w:r w:rsidR="00C62788" w:rsidRPr="00AA1F28">
              <w:t xml:space="preserve"> </w:t>
            </w:r>
          </w:p>
        </w:tc>
        <w:tc>
          <w:tcPr>
            <w:tcW w:w="574" w:type="dxa"/>
            <w:gridSpan w:val="2"/>
            <w:shd w:val="clear" w:color="auto" w:fill="D9D9D9"/>
          </w:tcPr>
          <w:p w14:paraId="45890212" w14:textId="13758768" w:rsidR="00FD0711" w:rsidRPr="00AA1F28" w:rsidRDefault="000C6790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1F28">
              <w:rPr>
                <w:rFonts w:ascii="Times New Roman" w:hAnsi="Times New Roman"/>
                <w:sz w:val="24"/>
                <w:szCs w:val="24"/>
              </w:rPr>
              <w:t>42</w:t>
            </w:r>
          </w:p>
        </w:tc>
        <w:tc>
          <w:tcPr>
            <w:tcW w:w="2102" w:type="dxa"/>
            <w:gridSpan w:val="2"/>
            <w:shd w:val="clear" w:color="auto" w:fill="D9D9D9"/>
          </w:tcPr>
          <w:p w14:paraId="34213718" w14:textId="684599FE" w:rsidR="00FD0711" w:rsidRPr="00AA1F28" w:rsidRDefault="00FD0711" w:rsidP="000B3BD0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 w:rsidRPr="00AA1F28">
              <w:rPr>
                <w:rFonts w:ascii="Times New Roman" w:hAnsi="Times New Roman"/>
                <w:sz w:val="24"/>
                <w:szCs w:val="24"/>
              </w:rPr>
              <w:t>Din care: 3.5 curs</w:t>
            </w:r>
            <w:r w:rsidR="00C62788" w:rsidRPr="00AA1F28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91" w:type="dxa"/>
            <w:shd w:val="clear" w:color="auto" w:fill="D9D9D9"/>
          </w:tcPr>
          <w:p w14:paraId="794B634A" w14:textId="07BC48CF" w:rsidR="00FD0711" w:rsidRPr="00AA1F28" w:rsidRDefault="00AA1F28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1F28">
              <w:rPr>
                <w:rFonts w:ascii="Times New Roman" w:hAnsi="Times New Roman"/>
                <w:sz w:val="24"/>
                <w:szCs w:val="24"/>
              </w:rPr>
              <w:t>5</w:t>
            </w:r>
            <w:r w:rsidR="00E85C51" w:rsidRPr="00AA1F28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413" w:type="dxa"/>
            <w:shd w:val="clear" w:color="auto" w:fill="D9D9D9"/>
          </w:tcPr>
          <w:p w14:paraId="5C2D0A56" w14:textId="51319A50" w:rsidR="00FD0711" w:rsidRPr="00AA1F28" w:rsidRDefault="00FD0711" w:rsidP="000B3BD0">
            <w:pPr>
              <w:spacing w:after="0" w:line="240" w:lineRule="auto"/>
              <w:ind w:right="-128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AA1F28">
              <w:rPr>
                <w:rFonts w:ascii="Times New Roman" w:hAnsi="Times New Roman"/>
                <w:sz w:val="24"/>
                <w:szCs w:val="24"/>
              </w:rPr>
              <w:t>3.6 seminar/laborator</w:t>
            </w:r>
            <w:r w:rsidR="000B3BD0" w:rsidRPr="00AA1F28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  <w:shd w:val="clear" w:color="auto" w:fill="D9D9D9"/>
          </w:tcPr>
          <w:p w14:paraId="46F27A35" w14:textId="21B8A0A9" w:rsidR="00FD0711" w:rsidRPr="0007194F" w:rsidRDefault="000C6790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1F28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FD0711" w:rsidRPr="0007194F" w14:paraId="5505ED6B" w14:textId="77777777" w:rsidTr="002812A5">
        <w:tc>
          <w:tcPr>
            <w:tcW w:w="9470" w:type="dxa"/>
            <w:gridSpan w:val="7"/>
          </w:tcPr>
          <w:p w14:paraId="439071C8" w14:textId="76F9BE42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Distribu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ia fondului de timp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555" w:type="dxa"/>
          </w:tcPr>
          <w:p w14:paraId="1769E86A" w14:textId="77777777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ore</w:t>
            </w:r>
          </w:p>
        </w:tc>
      </w:tr>
      <w:tr w:rsidR="0065472F" w:rsidRPr="0007194F" w14:paraId="02D3FB4C" w14:textId="77777777" w:rsidTr="00CB58A7">
        <w:trPr>
          <w:trHeight w:val="972"/>
        </w:trPr>
        <w:tc>
          <w:tcPr>
            <w:tcW w:w="9470" w:type="dxa"/>
            <w:gridSpan w:val="7"/>
          </w:tcPr>
          <w:p w14:paraId="53E38389" w14:textId="6604E9F4" w:rsidR="0065472F" w:rsidRPr="0007194F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>
              <w:rPr>
                <w:rFonts w:ascii="Times New Roman" w:hAnsi="Times New Roman"/>
                <w:sz w:val="24"/>
                <w:szCs w:val="24"/>
              </w:rPr>
              <w:t>i noti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5A39FD54" w14:textId="659018C5" w:rsidR="0065472F" w:rsidRPr="0007194F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="003515D2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5F720393" w14:textId="64132351" w:rsidR="0065472F" w:rsidRPr="00D85A8D" w:rsidRDefault="0065472F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Pregătire seminarii/</w:t>
            </w:r>
            <w:r w:rsidR="00BA0ED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laboratoare</w:t>
            </w:r>
            <w:r w:rsidR="00F31C12">
              <w:rPr>
                <w:rFonts w:ascii="Times New Roman" w:hAnsi="Times New Roman"/>
                <w:sz w:val="24"/>
                <w:szCs w:val="24"/>
              </w:rPr>
              <w:t>/proiecte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teme, referate, portofolii 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>
              <w:rPr>
                <w:rFonts w:ascii="Times New Roman" w:hAnsi="Times New Roman"/>
                <w:sz w:val="24"/>
                <w:szCs w:val="24"/>
              </w:rPr>
              <w:t>i eseuri</w:t>
            </w:r>
          </w:p>
        </w:tc>
        <w:tc>
          <w:tcPr>
            <w:tcW w:w="555" w:type="dxa"/>
          </w:tcPr>
          <w:p w14:paraId="34001936" w14:textId="184E8DC6" w:rsidR="0065472F" w:rsidRPr="0007194F" w:rsidRDefault="000C6790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</w:tr>
      <w:tr w:rsidR="00FD0711" w:rsidRPr="0007194F" w14:paraId="4D18A6AB" w14:textId="77777777" w:rsidTr="002812A5">
        <w:tc>
          <w:tcPr>
            <w:tcW w:w="9470" w:type="dxa"/>
            <w:gridSpan w:val="7"/>
          </w:tcPr>
          <w:p w14:paraId="7C066D2C" w14:textId="4D3ECDE4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</w:tcPr>
          <w:p w14:paraId="1D9736A9" w14:textId="1740FA83" w:rsidR="00FD0711" w:rsidRPr="0007194F" w:rsidRDefault="000C6790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FD0711" w:rsidRPr="0007194F" w14:paraId="3F6B30D3" w14:textId="77777777" w:rsidTr="002812A5">
        <w:tc>
          <w:tcPr>
            <w:tcW w:w="9470" w:type="dxa"/>
            <w:gridSpan w:val="7"/>
          </w:tcPr>
          <w:p w14:paraId="45BECD94" w14:textId="7D6D7A24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Examinări</w:t>
            </w:r>
          </w:p>
        </w:tc>
        <w:tc>
          <w:tcPr>
            <w:tcW w:w="555" w:type="dxa"/>
          </w:tcPr>
          <w:p w14:paraId="43E19057" w14:textId="370B705A" w:rsidR="00FD0711" w:rsidRPr="0007194F" w:rsidRDefault="000C6790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A8092B" w:rsidRPr="0007194F" w14:paraId="23FA439D" w14:textId="77777777" w:rsidTr="002812A5">
        <w:tc>
          <w:tcPr>
            <w:tcW w:w="9470" w:type="dxa"/>
            <w:gridSpan w:val="7"/>
          </w:tcPr>
          <w:p w14:paraId="51A6CC95" w14:textId="6B59E40E" w:rsidR="00A8092B" w:rsidRPr="00CC6774" w:rsidRDefault="00A8092B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C6774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</w:tcPr>
          <w:p w14:paraId="07034853" w14:textId="046CB88E" w:rsidR="00A8092B" w:rsidRPr="007F393B" w:rsidRDefault="000C6790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0C6790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FD0711" w:rsidRPr="0007194F" w14:paraId="357B690C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77CEBADA" w14:textId="6BF3C0DE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3.7 </w:t>
            </w:r>
            <w:r>
              <w:rPr>
                <w:rFonts w:ascii="Times New Roman" w:hAnsi="Times New Roman"/>
                <w:sz w:val="24"/>
                <w:szCs w:val="24"/>
              </w:rPr>
              <w:t>Total ore studiu individual</w:t>
            </w:r>
          </w:p>
        </w:tc>
        <w:tc>
          <w:tcPr>
            <w:tcW w:w="1080" w:type="dxa"/>
            <w:gridSpan w:val="2"/>
            <w:shd w:val="clear" w:color="auto" w:fill="D9D9D9"/>
          </w:tcPr>
          <w:p w14:paraId="50E327D1" w14:textId="09890928" w:rsidR="00FD0711" w:rsidRPr="000C6790" w:rsidRDefault="000C679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C6790">
              <w:rPr>
                <w:rFonts w:ascii="Times New Roman" w:hAnsi="Times New Roman"/>
                <w:b/>
                <w:bCs/>
                <w:sz w:val="24"/>
                <w:szCs w:val="24"/>
              </w:rPr>
              <w:t>5</w:t>
            </w:r>
            <w:r w:rsidR="0065472F" w:rsidRPr="000C6790"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</w:tr>
      <w:tr w:rsidR="00FD0711" w:rsidRPr="0007194F" w14:paraId="15A77EE8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5A79CF51" w14:textId="013B065A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3.8 </w:t>
            </w:r>
            <w:r>
              <w:rPr>
                <w:rFonts w:ascii="Times New Roman" w:hAnsi="Times New Roman"/>
                <w:sz w:val="24"/>
                <w:szCs w:val="24"/>
              </w:rPr>
              <w:t>Total ore pe semestru</w:t>
            </w:r>
          </w:p>
        </w:tc>
        <w:tc>
          <w:tcPr>
            <w:tcW w:w="1080" w:type="dxa"/>
            <w:gridSpan w:val="2"/>
            <w:shd w:val="clear" w:color="auto" w:fill="D9D9D9"/>
          </w:tcPr>
          <w:p w14:paraId="0E134E17" w14:textId="2C7491D3" w:rsidR="00FD0711" w:rsidRPr="000C6790" w:rsidRDefault="0065472F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C6790">
              <w:rPr>
                <w:rFonts w:ascii="Times New Roman" w:hAnsi="Times New Roman"/>
                <w:b/>
                <w:bCs/>
                <w:sz w:val="24"/>
                <w:szCs w:val="24"/>
              </w:rPr>
              <w:t>100</w:t>
            </w:r>
            <w:r w:rsidR="008D49B5" w:rsidRPr="000C6790">
              <w:rPr>
                <w:rStyle w:val="FootnoteReference"/>
                <w:rFonts w:ascii="Times New Roman" w:hAnsi="Times New Roman"/>
                <w:b/>
                <w:bCs/>
                <w:sz w:val="24"/>
                <w:szCs w:val="24"/>
              </w:rPr>
              <w:footnoteReference w:id="1"/>
            </w:r>
          </w:p>
        </w:tc>
      </w:tr>
      <w:tr w:rsidR="00FD0711" w:rsidRPr="0007194F" w14:paraId="2EF8E713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55BC46BF" w14:textId="506F6E5B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3.9 </w:t>
            </w:r>
            <w:r>
              <w:rPr>
                <w:rFonts w:ascii="Times New Roman" w:hAnsi="Times New Roman"/>
                <w:sz w:val="24"/>
                <w:szCs w:val="24"/>
              </w:rPr>
              <w:t>Numărul de credite</w:t>
            </w:r>
            <w:r w:rsidR="00D85A8D">
              <w:rPr>
                <w:rFonts w:ascii="Times New Roman" w:hAnsi="Times New Roman"/>
                <w:sz w:val="24"/>
                <w:szCs w:val="24"/>
              </w:rPr>
              <w:t>/</w:t>
            </w:r>
          </w:p>
        </w:tc>
        <w:tc>
          <w:tcPr>
            <w:tcW w:w="1080" w:type="dxa"/>
            <w:gridSpan w:val="2"/>
            <w:shd w:val="clear" w:color="auto" w:fill="D9D9D9"/>
          </w:tcPr>
          <w:p w14:paraId="32F2FDA1" w14:textId="76171C53" w:rsidR="00FD0711" w:rsidRPr="000C6790" w:rsidRDefault="00E85C51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C6790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  <w:r w:rsidR="008D49B5" w:rsidRPr="000C6790">
              <w:rPr>
                <w:rStyle w:val="FootnoteReference"/>
                <w:rFonts w:ascii="Times New Roman" w:hAnsi="Times New Roman"/>
                <w:b/>
                <w:bCs/>
                <w:sz w:val="24"/>
                <w:szCs w:val="24"/>
              </w:rPr>
              <w:footnoteReference w:id="2"/>
            </w:r>
          </w:p>
        </w:tc>
      </w:tr>
    </w:tbl>
    <w:p w14:paraId="373DCD9D" w14:textId="77777777" w:rsidR="000B3BD0" w:rsidRDefault="000B3BD0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4080BC5C" w14:textId="5DE973B9" w:rsidR="00FD0711" w:rsidRDefault="00FD0711" w:rsidP="000B3BD0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4. </w:t>
      </w:r>
      <w:r>
        <w:rPr>
          <w:rFonts w:ascii="Times New Roman" w:hAnsi="Times New Roman"/>
          <w:b/>
          <w:sz w:val="24"/>
          <w:szCs w:val="24"/>
        </w:rPr>
        <w:t>Precondi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>
        <w:rPr>
          <w:rFonts w:ascii="Times New Roman" w:hAnsi="Times New Roman"/>
          <w:b/>
          <w:sz w:val="24"/>
          <w:szCs w:val="24"/>
        </w:rPr>
        <w:t xml:space="preserve">ii </w:t>
      </w:r>
      <w:r w:rsidRPr="0007194F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acolo unde este cazul</w:t>
      </w:r>
      <w:r w:rsidRPr="0007194F">
        <w:rPr>
          <w:rFonts w:ascii="Times New Roman" w:hAnsi="Times New Roman"/>
          <w:sz w:val="24"/>
          <w:szCs w:val="24"/>
        </w:rPr>
        <w:t>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28"/>
        <w:gridCol w:w="5228"/>
      </w:tblGrid>
      <w:tr w:rsidR="00B609FA" w14:paraId="1D7E0122" w14:textId="77777777" w:rsidTr="00B609FA">
        <w:tc>
          <w:tcPr>
            <w:tcW w:w="5228" w:type="dxa"/>
          </w:tcPr>
          <w:p w14:paraId="18C0980C" w14:textId="60095D44" w:rsidR="00B609FA" w:rsidRPr="00B609FA" w:rsidRDefault="00B609FA" w:rsidP="000B3BD0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B609FA">
              <w:rPr>
                <w:rFonts w:ascii="Times New Roman" w:hAnsi="Times New Roman"/>
                <w:sz w:val="24"/>
                <w:szCs w:val="24"/>
              </w:rPr>
              <w:t>4.1 de curriculum</w:t>
            </w:r>
          </w:p>
        </w:tc>
        <w:tc>
          <w:tcPr>
            <w:tcW w:w="5228" w:type="dxa"/>
          </w:tcPr>
          <w:p w14:paraId="2F95B643" w14:textId="62703151" w:rsidR="00B609FA" w:rsidRPr="00D05161" w:rsidRDefault="00D05161" w:rsidP="000C6790">
            <w:pPr>
              <w:pStyle w:val="ListParagraph"/>
              <w:rPr>
                <w:rFonts w:ascii="Times New Roman" w:hAnsi="Times New Roman"/>
                <w:highlight w:val="yellow"/>
              </w:rPr>
            </w:pPr>
            <w:r w:rsidRPr="00D05161">
              <w:rPr>
                <w:rFonts w:ascii="Times New Roman" w:hAnsi="Times New Roman"/>
              </w:rPr>
              <w:t xml:space="preserve">Disciplina </w:t>
            </w:r>
            <w:r w:rsidRPr="00D05161">
              <w:rPr>
                <w:rFonts w:ascii="Times New Roman" w:hAnsi="Times New Roman"/>
              </w:rPr>
              <w:t>Didactica matematicii -</w:t>
            </w:r>
            <w:r w:rsidRPr="00D05161">
              <w:rPr>
                <w:rFonts w:ascii="Times New Roman" w:hAnsi="Times New Roman"/>
              </w:rPr>
              <w:t xml:space="preserve"> prescolar oferă bazele teoretice și practice necesare înțelegerii </w:t>
            </w:r>
            <w:r w:rsidRPr="00D05161">
              <w:rPr>
                <w:rFonts w:ascii="Times New Roman" w:hAnsi="Times New Roman"/>
              </w:rPr>
              <w:t>activitatilor matematice in gradinita</w:t>
            </w:r>
            <w:r w:rsidRPr="00D05161">
              <w:rPr>
                <w:rFonts w:ascii="Times New Roman" w:hAnsi="Times New Roman"/>
              </w:rPr>
              <w:t xml:space="preserve">. O familiarizare cu conceptele </w:t>
            </w:r>
            <w:r w:rsidRPr="00D05161">
              <w:rPr>
                <w:rFonts w:ascii="Times New Roman" w:hAnsi="Times New Roman"/>
              </w:rPr>
              <w:t>despre e</w:t>
            </w:r>
            <w:proofErr w:type="spellStart"/>
            <w:r w:rsidRPr="00D05161">
              <w:rPr>
                <w:rFonts w:ascii="Times New Roman" w:eastAsia="Corbel" w:hAnsi="Times New Roman"/>
                <w:shd w:val="clear" w:color="auto" w:fill="FFFFFF"/>
                <w:lang w:val="fr-FR"/>
              </w:rPr>
              <w:t>lemente</w:t>
            </w:r>
            <w:proofErr w:type="spellEnd"/>
            <w:r w:rsidRPr="00D05161">
              <w:rPr>
                <w:rFonts w:ascii="Times New Roman" w:eastAsia="Corbel" w:hAnsi="Times New Roman"/>
                <w:shd w:val="clear" w:color="auto" w:fill="FFFFFF"/>
                <w:lang w:val="fr-FR"/>
              </w:rPr>
              <w:t xml:space="preserve"> de </w:t>
            </w:r>
            <w:proofErr w:type="spellStart"/>
            <w:r w:rsidRPr="00D05161">
              <w:rPr>
                <w:rFonts w:ascii="Times New Roman" w:eastAsia="Corbel" w:hAnsi="Times New Roman"/>
                <w:shd w:val="clear" w:color="auto" w:fill="FFFFFF"/>
                <w:lang w:val="fr-FR"/>
              </w:rPr>
              <w:t>didactica</w:t>
            </w:r>
            <w:proofErr w:type="spellEnd"/>
            <w:r w:rsidRPr="00D05161">
              <w:rPr>
                <w:rFonts w:ascii="Times New Roman" w:eastAsia="Corbel" w:hAnsi="Times New Roman"/>
                <w:shd w:val="clear" w:color="auto" w:fill="FFFFFF"/>
                <w:lang w:val="fr-FR"/>
              </w:rPr>
              <w:t xml:space="preserve"> </w:t>
            </w:r>
            <w:proofErr w:type="spellStart"/>
            <w:r w:rsidRPr="00D05161">
              <w:rPr>
                <w:rFonts w:ascii="Times New Roman" w:eastAsia="Corbel" w:hAnsi="Times New Roman"/>
                <w:shd w:val="clear" w:color="auto" w:fill="FFFFFF"/>
                <w:lang w:val="fr-FR"/>
              </w:rPr>
              <w:t>generală</w:t>
            </w:r>
            <w:proofErr w:type="spellEnd"/>
            <w:r w:rsidRPr="00D05161">
              <w:rPr>
                <w:rFonts w:ascii="Times New Roman" w:eastAsia="Corbel" w:hAnsi="Times New Roman"/>
                <w:shd w:val="clear" w:color="auto" w:fill="FFFFFF"/>
                <w:lang w:val="fr-FR"/>
              </w:rPr>
              <w:t xml:space="preserve">, de </w:t>
            </w:r>
            <w:proofErr w:type="spellStart"/>
            <w:r w:rsidRPr="00D05161">
              <w:rPr>
                <w:rFonts w:ascii="Times New Roman" w:eastAsia="Corbel" w:hAnsi="Times New Roman"/>
                <w:shd w:val="clear" w:color="auto" w:fill="FFFFFF"/>
                <w:lang w:val="fr-FR"/>
              </w:rPr>
              <w:t>pedagogie</w:t>
            </w:r>
            <w:proofErr w:type="spellEnd"/>
            <w:r w:rsidRPr="00D05161">
              <w:rPr>
                <w:rFonts w:ascii="Times New Roman" w:eastAsia="Corbel" w:hAnsi="Times New Roman"/>
                <w:shd w:val="clear" w:color="auto" w:fill="FFFFFF"/>
                <w:lang w:val="fr-FR"/>
              </w:rPr>
              <w:t xml:space="preserve"> si </w:t>
            </w:r>
            <w:proofErr w:type="spellStart"/>
            <w:r w:rsidRPr="00D05161">
              <w:rPr>
                <w:rFonts w:ascii="Times New Roman" w:eastAsia="Corbel" w:hAnsi="Times New Roman"/>
                <w:shd w:val="clear" w:color="auto" w:fill="FFFFFF"/>
                <w:lang w:val="fr-FR"/>
              </w:rPr>
              <w:t>psihopedagogia</w:t>
            </w:r>
            <w:proofErr w:type="spellEnd"/>
            <w:r w:rsidRPr="00D05161">
              <w:rPr>
                <w:rFonts w:ascii="Times New Roman" w:eastAsia="Corbel" w:hAnsi="Times New Roman"/>
                <w:shd w:val="clear" w:color="auto" w:fill="FFFFFF"/>
                <w:lang w:val="fr-FR"/>
              </w:rPr>
              <w:t xml:space="preserve"> </w:t>
            </w:r>
            <w:proofErr w:type="spellStart"/>
            <w:r w:rsidRPr="00D05161">
              <w:rPr>
                <w:rFonts w:ascii="Times New Roman" w:eastAsia="Corbel" w:hAnsi="Times New Roman"/>
                <w:shd w:val="clear" w:color="auto" w:fill="FFFFFF"/>
                <w:lang w:val="fr-FR"/>
              </w:rPr>
              <w:t>prescolarului</w:t>
            </w:r>
            <w:proofErr w:type="spellEnd"/>
            <w:r w:rsidRPr="00D05161">
              <w:rPr>
                <w:rFonts w:ascii="Times New Roman" w:hAnsi="Times New Roman"/>
              </w:rPr>
              <w:t xml:space="preserve"> </w:t>
            </w:r>
            <w:r w:rsidRPr="00D05161">
              <w:rPr>
                <w:rFonts w:ascii="Times New Roman" w:hAnsi="Times New Roman"/>
              </w:rPr>
              <w:t>sprijină aprofundarea și utilizarea aplicativă a conținuturilor studiate</w:t>
            </w:r>
            <w:r w:rsidRPr="00D05161">
              <w:rPr>
                <w:rFonts w:ascii="Times New Roman" w:hAnsi="Times New Roman"/>
              </w:rPr>
              <w:t xml:space="preserve"> </w:t>
            </w:r>
          </w:p>
        </w:tc>
      </w:tr>
      <w:tr w:rsidR="00B609FA" w14:paraId="2114D3A9" w14:textId="77777777" w:rsidTr="00B609FA">
        <w:tc>
          <w:tcPr>
            <w:tcW w:w="5228" w:type="dxa"/>
          </w:tcPr>
          <w:p w14:paraId="05FE3232" w14:textId="624BEA78" w:rsidR="00B609FA" w:rsidRDefault="00B609FA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  <w:r w:rsidRPr="00B97DD5">
              <w:rPr>
                <w:rFonts w:ascii="Times New Roman" w:hAnsi="Times New Roman"/>
                <w:sz w:val="24"/>
                <w:szCs w:val="24"/>
              </w:rPr>
              <w:t xml:space="preserve">2 de </w:t>
            </w:r>
            <w:r w:rsidR="00D605BE" w:rsidRPr="00B97DD5">
              <w:rPr>
                <w:rFonts w:ascii="Times New Roman" w:hAnsi="Times New Roman"/>
                <w:sz w:val="24"/>
                <w:szCs w:val="24"/>
              </w:rPr>
              <w:t>rezultate ale învățării</w:t>
            </w:r>
          </w:p>
        </w:tc>
        <w:tc>
          <w:tcPr>
            <w:tcW w:w="5228" w:type="dxa"/>
          </w:tcPr>
          <w:p w14:paraId="60640A47" w14:textId="77777777" w:rsidR="004C6EA0" w:rsidRPr="0068140E" w:rsidRDefault="004C6EA0" w:rsidP="006A143F">
            <w:pPr>
              <w:pStyle w:val="Default"/>
              <w:rPr>
                <w:sz w:val="23"/>
                <w:szCs w:val="23"/>
                <w:lang w:val="ro-RO"/>
              </w:rPr>
            </w:pPr>
          </w:p>
          <w:p w14:paraId="3B178614" w14:textId="77777777" w:rsidR="006A143F" w:rsidRPr="0068140E" w:rsidRDefault="004C6EA0" w:rsidP="0068140E">
            <w:pPr>
              <w:pStyle w:val="Default"/>
              <w:rPr>
                <w:sz w:val="20"/>
                <w:szCs w:val="20"/>
                <w:lang w:val="ro-RO"/>
              </w:rPr>
            </w:pPr>
            <w:r w:rsidRPr="0068140E">
              <w:rPr>
                <w:sz w:val="20"/>
                <w:szCs w:val="20"/>
                <w:lang w:val="ro-RO"/>
              </w:rPr>
              <w:t xml:space="preserve">Pentru a valorifica eficient conținuturile disciplinei este recomandat să aiba </w:t>
            </w:r>
            <w:r w:rsidR="006A143F" w:rsidRPr="0068140E">
              <w:rPr>
                <w:sz w:val="20"/>
                <w:szCs w:val="20"/>
                <w:lang w:val="ro-RO"/>
              </w:rPr>
              <w:t>c</w:t>
            </w:r>
            <w:r w:rsidR="006A143F" w:rsidRPr="0068140E">
              <w:rPr>
                <w:sz w:val="20"/>
                <w:szCs w:val="20"/>
                <w:lang w:val="ro-RO"/>
              </w:rPr>
              <w:t>unoștințe fundamentale despre activitatile matematice, dezvoltare cognitiva, inclusiv particularitățile emoționale ale prescolarilor</w:t>
            </w:r>
            <w:r w:rsidR="006A143F" w:rsidRPr="0068140E">
              <w:rPr>
                <w:sz w:val="20"/>
                <w:szCs w:val="20"/>
                <w:lang w:val="ro-RO"/>
              </w:rPr>
              <w:t xml:space="preserve">, </w:t>
            </w:r>
            <w:r w:rsidRPr="0068140E">
              <w:rPr>
                <w:sz w:val="20"/>
                <w:szCs w:val="20"/>
                <w:lang w:val="ro-RO"/>
              </w:rPr>
              <w:t>c</w:t>
            </w:r>
            <w:r w:rsidRPr="0068140E">
              <w:rPr>
                <w:rFonts w:eastAsia="Calibri"/>
                <w:sz w:val="20"/>
                <w:szCs w:val="20"/>
                <w:lang w:val="ro-RO"/>
              </w:rPr>
              <w:t>apacități de analiză, sinteză, gândire logică</w:t>
            </w:r>
            <w:r w:rsidR="006A143F" w:rsidRPr="0068140E">
              <w:rPr>
                <w:rFonts w:eastAsia="Calibri"/>
                <w:sz w:val="20"/>
                <w:szCs w:val="20"/>
                <w:lang w:val="ro-RO"/>
              </w:rPr>
              <w:t>.</w:t>
            </w:r>
            <w:r w:rsidR="006A143F" w:rsidRPr="0068140E">
              <w:rPr>
                <w:sz w:val="20"/>
                <w:szCs w:val="20"/>
                <w:lang w:val="ro-RO"/>
              </w:rPr>
              <w:t xml:space="preserve"> </w:t>
            </w:r>
          </w:p>
          <w:p w14:paraId="60B89795" w14:textId="011C7094" w:rsidR="006A143F" w:rsidRPr="0068140E" w:rsidRDefault="006A143F" w:rsidP="0068140E">
            <w:pPr>
              <w:pStyle w:val="Default"/>
              <w:rPr>
                <w:sz w:val="20"/>
                <w:szCs w:val="20"/>
                <w:lang w:val="ro-RO"/>
              </w:rPr>
            </w:pPr>
            <w:r w:rsidRPr="0068140E">
              <w:rPr>
                <w:sz w:val="20"/>
                <w:szCs w:val="20"/>
                <w:lang w:val="ro-RO"/>
              </w:rPr>
              <w:t xml:space="preserve">Noțiuni de bază despre tipurile de evaluari in context prescolar </w:t>
            </w:r>
          </w:p>
          <w:p w14:paraId="249C11E3" w14:textId="77777777" w:rsidR="006A143F" w:rsidRPr="0068140E" w:rsidRDefault="006A143F" w:rsidP="0068140E">
            <w:pPr>
              <w:pStyle w:val="Default"/>
              <w:rPr>
                <w:sz w:val="20"/>
                <w:szCs w:val="20"/>
                <w:lang w:val="ro-RO"/>
              </w:rPr>
            </w:pPr>
            <w:r w:rsidRPr="0068140E">
              <w:rPr>
                <w:sz w:val="20"/>
                <w:szCs w:val="20"/>
                <w:lang w:val="ro-RO"/>
              </w:rPr>
              <w:t>Capacitatea de a identifica nevoile educaționale speciale și de a înțelege conceptul de numar, operatie, lungime, timp, valoare, greutate</w:t>
            </w:r>
          </w:p>
          <w:p w14:paraId="03D86E87" w14:textId="1266F461" w:rsidR="008421F0" w:rsidRPr="0068140E" w:rsidRDefault="008421F0" w:rsidP="006A143F">
            <w:pPr>
              <w:pStyle w:val="Default"/>
              <w:rPr>
                <w:highlight w:val="yellow"/>
                <w:lang w:val="ro-RO"/>
              </w:rPr>
            </w:pPr>
          </w:p>
        </w:tc>
      </w:tr>
    </w:tbl>
    <w:p w14:paraId="1484B1D3" w14:textId="77777777" w:rsidR="007F393B" w:rsidRDefault="007F393B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0E68A69A" w14:textId="156EE599" w:rsidR="00FD0711" w:rsidRPr="00A1304B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5. </w:t>
      </w:r>
      <w:r>
        <w:rPr>
          <w:rFonts w:ascii="Times New Roman" w:hAnsi="Times New Roman"/>
          <w:b/>
          <w:sz w:val="24"/>
          <w:szCs w:val="24"/>
        </w:rPr>
        <w:t>Condi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>
        <w:rPr>
          <w:rFonts w:ascii="Times New Roman" w:hAnsi="Times New Roman"/>
          <w:b/>
          <w:sz w:val="24"/>
          <w:szCs w:val="24"/>
        </w:rPr>
        <w:t>ii</w:t>
      </w:r>
      <w:r w:rsidR="003C430C">
        <w:rPr>
          <w:rFonts w:ascii="Times New Roman" w:hAnsi="Times New Roman"/>
          <w:b/>
          <w:sz w:val="24"/>
          <w:szCs w:val="24"/>
        </w:rPr>
        <w:t xml:space="preserve"> </w:t>
      </w:r>
      <w:r w:rsidR="00051BDC">
        <w:rPr>
          <w:rFonts w:ascii="Times New Roman" w:hAnsi="Times New Roman"/>
          <w:b/>
          <w:sz w:val="24"/>
          <w:szCs w:val="24"/>
        </w:rPr>
        <w:t xml:space="preserve">necesare </w:t>
      </w:r>
      <w:r w:rsidR="003C430C">
        <w:rPr>
          <w:rFonts w:ascii="Times New Roman" w:hAnsi="Times New Roman"/>
          <w:b/>
          <w:sz w:val="24"/>
          <w:szCs w:val="24"/>
        </w:rPr>
        <w:t>pentru desfă</w:t>
      </w:r>
      <w:r w:rsidR="001B1709">
        <w:rPr>
          <w:rFonts w:ascii="Times New Roman" w:hAnsi="Times New Roman"/>
          <w:b/>
          <w:sz w:val="24"/>
          <w:szCs w:val="24"/>
        </w:rPr>
        <w:t>ș</w:t>
      </w:r>
      <w:r w:rsidR="003C430C">
        <w:rPr>
          <w:rFonts w:ascii="Times New Roman" w:hAnsi="Times New Roman"/>
          <w:b/>
          <w:sz w:val="24"/>
          <w:szCs w:val="24"/>
        </w:rPr>
        <w:t>urarea</w:t>
      </w:r>
      <w:r w:rsidR="00051BDC">
        <w:rPr>
          <w:rFonts w:ascii="Times New Roman" w:hAnsi="Times New Roman"/>
          <w:b/>
          <w:sz w:val="24"/>
          <w:szCs w:val="24"/>
        </w:rPr>
        <w:t xml:space="preserve"> optimă a</w:t>
      </w:r>
      <w:r w:rsidR="003C430C">
        <w:rPr>
          <w:rFonts w:ascii="Times New Roman" w:hAnsi="Times New Roman"/>
          <w:b/>
          <w:sz w:val="24"/>
          <w:szCs w:val="24"/>
        </w:rPr>
        <w:t xml:space="preserve"> activită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 w:rsidR="003C430C">
        <w:rPr>
          <w:rFonts w:ascii="Times New Roman" w:hAnsi="Times New Roman"/>
          <w:b/>
          <w:sz w:val="24"/>
          <w:szCs w:val="24"/>
        </w:rPr>
        <w:t>ilor didactice</w:t>
      </w:r>
      <w:r w:rsidRPr="0007194F">
        <w:rPr>
          <w:rFonts w:ascii="Times New Roman" w:hAnsi="Times New Roman"/>
          <w:sz w:val="24"/>
          <w:szCs w:val="24"/>
        </w:rPr>
        <w:t xml:space="preserve"> (</w:t>
      </w:r>
      <w:r>
        <w:rPr>
          <w:rFonts w:ascii="Times New Roman" w:hAnsi="Times New Roman"/>
          <w:sz w:val="24"/>
          <w:szCs w:val="24"/>
        </w:rPr>
        <w:t>acolo unde este cazul</w:t>
      </w:r>
      <w:r w:rsidRPr="0007194F">
        <w:rPr>
          <w:rFonts w:ascii="Times New Roman" w:hAnsi="Times New Roman"/>
          <w:sz w:val="24"/>
          <w:szCs w:val="24"/>
        </w:rPr>
        <w:t>)</w:t>
      </w:r>
    </w:p>
    <w:tbl>
      <w:tblPr>
        <w:tblpPr w:leftFromText="180" w:rightFromText="180" w:vertAnchor="text" w:horzAnchor="margin" w:tblpY="13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23"/>
        <w:gridCol w:w="7733"/>
      </w:tblGrid>
      <w:tr w:rsidR="00FD0711" w:rsidRPr="0007194F" w14:paraId="312E0DE7" w14:textId="77777777" w:rsidTr="6B7653A3">
        <w:tc>
          <w:tcPr>
            <w:tcW w:w="2405" w:type="dxa"/>
          </w:tcPr>
          <w:p w14:paraId="5FCC0C5A" w14:textId="5A6AD68D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5.1 </w:t>
            </w:r>
            <w:r w:rsidR="00A1304B">
              <w:t xml:space="preserve"> </w:t>
            </w:r>
            <w:r w:rsidR="00A1304B" w:rsidRPr="00A1304B">
              <w:rPr>
                <w:rFonts w:ascii="Times New Roman" w:hAnsi="Times New Roman"/>
                <w:sz w:val="24"/>
                <w:szCs w:val="24"/>
              </w:rPr>
              <w:t>de desfășurare a cursului</w:t>
            </w:r>
          </w:p>
        </w:tc>
        <w:tc>
          <w:tcPr>
            <w:tcW w:w="8051" w:type="dxa"/>
          </w:tcPr>
          <w:p w14:paraId="0AAA3EE9" w14:textId="6A804988" w:rsidR="007A1B42" w:rsidRPr="000C6790" w:rsidRDefault="007A1B42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7D668583" w14:textId="77777777" w:rsidR="003255A7" w:rsidRPr="00287916" w:rsidRDefault="003255A7" w:rsidP="003255A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7916">
              <w:rPr>
                <w:rFonts w:ascii="Times New Roman" w:hAnsi="Times New Roman"/>
                <w:sz w:val="20"/>
                <w:szCs w:val="20"/>
              </w:rPr>
              <w:t xml:space="preserve">Cursul se va desfășura într-o sală cu un spațiu de lucru dotat corespunzător: tablă, ecran cu videoproiector, computer, conexiune la internet </w:t>
            </w:r>
          </w:p>
          <w:p w14:paraId="611CE035" w14:textId="77777777" w:rsidR="003255A7" w:rsidRPr="00287916" w:rsidRDefault="003255A7" w:rsidP="003255A7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7916">
              <w:rPr>
                <w:rFonts w:ascii="Times New Roman" w:hAnsi="Times New Roman"/>
                <w:sz w:val="20"/>
                <w:szCs w:val="20"/>
              </w:rPr>
              <w:t>Asigurarea infrastructurii tehnice necesare pentru sesiuni interactive online sau hibride, cu posibilitatea utilizării instrumentelor de videoconferință și colaborare în timp real.</w:t>
            </w:r>
          </w:p>
          <w:p w14:paraId="3202D18E" w14:textId="187CB575" w:rsidR="00E20BD3" w:rsidRPr="000C6790" w:rsidRDefault="00E20BD3" w:rsidP="00CE1DBF">
            <w:pPr>
              <w:spacing w:after="0" w:line="240" w:lineRule="auto"/>
              <w:ind w:left="641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0711" w:rsidRPr="0007194F" w14:paraId="30197A50" w14:textId="77777777" w:rsidTr="6B7653A3">
        <w:tc>
          <w:tcPr>
            <w:tcW w:w="2405" w:type="dxa"/>
          </w:tcPr>
          <w:p w14:paraId="4ED81E2D" w14:textId="4FB5D35C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5.2 </w:t>
            </w:r>
            <w:r w:rsidR="00A1304B">
              <w:t xml:space="preserve"> </w:t>
            </w:r>
            <w:r w:rsidR="00A1304B" w:rsidRPr="00A1304B">
              <w:rPr>
                <w:rFonts w:ascii="Times New Roman" w:hAnsi="Times New Roman"/>
                <w:sz w:val="24"/>
                <w:szCs w:val="24"/>
              </w:rPr>
              <w:t>de desfășurare a seminarului/laboratorului/</w:t>
            </w:r>
            <w:r w:rsidR="00A1304B">
              <w:rPr>
                <w:rFonts w:ascii="Times New Roman" w:hAnsi="Times New Roman"/>
                <w:sz w:val="24"/>
                <w:szCs w:val="24"/>
              </w:rPr>
              <w:t xml:space="preserve"> proiectului</w:t>
            </w:r>
          </w:p>
        </w:tc>
        <w:tc>
          <w:tcPr>
            <w:tcW w:w="8051" w:type="dxa"/>
          </w:tcPr>
          <w:p w14:paraId="6CA4D83A" w14:textId="77777777" w:rsidR="003255A7" w:rsidRPr="000C3BAC" w:rsidRDefault="003255A7" w:rsidP="003255A7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C3BAC">
              <w:rPr>
                <w:rFonts w:ascii="Times New Roman" w:hAnsi="Times New Roman"/>
                <w:sz w:val="20"/>
                <w:szCs w:val="20"/>
              </w:rPr>
              <w:t>Spațiu echipat cu mobilier flexibil, care să permită lucrul în echipă și desfășurarea activităților practice și interactive.</w:t>
            </w:r>
          </w:p>
          <w:p w14:paraId="0B0816EB" w14:textId="77777777" w:rsidR="003255A7" w:rsidRPr="000C3BAC" w:rsidRDefault="003255A7" w:rsidP="003255A7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C3BAC">
              <w:rPr>
                <w:rFonts w:ascii="Times New Roman" w:hAnsi="Times New Roman"/>
                <w:sz w:val="20"/>
                <w:szCs w:val="20"/>
              </w:rPr>
              <w:t>Acces la calculatoare cu conexiune la internet și software educațional specific pentru aplicarea tehnicilor de învățare (ex. platforme de testare, aplicații pentru gestionarea timpului, instrumente de organizare).</w:t>
            </w:r>
          </w:p>
          <w:p w14:paraId="5063F3EF" w14:textId="77777777" w:rsidR="003255A7" w:rsidRPr="000C3BAC" w:rsidRDefault="003255A7" w:rsidP="003255A7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0C3BAC">
              <w:rPr>
                <w:rFonts w:ascii="Times New Roman" w:hAnsi="Times New Roman"/>
                <w:sz w:val="20"/>
                <w:szCs w:val="20"/>
              </w:rPr>
              <w:t>Materiale didactice actualizate, inclusiv suporturi multimedia și fișe de lucru care să sprijine înțelegerea și aplicarea metodelor studiate.</w:t>
            </w:r>
          </w:p>
          <w:p w14:paraId="540A7438" w14:textId="20AECABF" w:rsidR="00D31C96" w:rsidRPr="000C6790" w:rsidRDefault="00D31C96" w:rsidP="00CE1DB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143D55C6" w14:textId="77777777" w:rsidR="00E176AD" w:rsidRDefault="00E176AD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0CAE89E1" w14:textId="32D0B241" w:rsidR="00CC6774" w:rsidRDefault="00D31C96" w:rsidP="00CE1DBF">
      <w:pPr>
        <w:spacing w:after="0" w:line="240" w:lineRule="auto"/>
        <w:jc w:val="both"/>
        <w:rPr>
          <w:rFonts w:ascii="Times New Roman" w:hAnsi="Times New Roman"/>
          <w:b/>
          <w:color w:val="9BBB59" w:themeColor="accent3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6</w:t>
      </w:r>
      <w:r w:rsidRPr="0007194F">
        <w:rPr>
          <w:rFonts w:ascii="Times New Roman" w:hAnsi="Times New Roman"/>
          <w:b/>
          <w:sz w:val="24"/>
          <w:szCs w:val="24"/>
        </w:rPr>
        <w:t xml:space="preserve">. </w:t>
      </w:r>
      <w:r>
        <w:rPr>
          <w:rFonts w:ascii="Times New Roman" w:hAnsi="Times New Roman"/>
          <w:b/>
          <w:sz w:val="24"/>
          <w:szCs w:val="24"/>
        </w:rPr>
        <w:t>Obiectiv</w:t>
      </w:r>
      <w:r w:rsidR="00253624">
        <w:rPr>
          <w:rFonts w:ascii="Times New Roman" w:hAnsi="Times New Roman"/>
          <w:b/>
          <w:sz w:val="24"/>
          <w:szCs w:val="24"/>
        </w:rPr>
        <w:t xml:space="preserve"> general</w:t>
      </w:r>
      <w:r w:rsidR="00733BD4" w:rsidRPr="00B53C95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p w14:paraId="0B532B5A" w14:textId="77777777" w:rsidR="004A1AA2" w:rsidRDefault="004A1AA2" w:rsidP="00CE1DBF">
      <w:pPr>
        <w:spacing w:after="0" w:line="240" w:lineRule="auto"/>
        <w:jc w:val="both"/>
        <w:rPr>
          <w:rFonts w:ascii="Times New Roman" w:hAnsi="Times New Roman"/>
          <w:b/>
          <w:i/>
          <w:color w:val="7F7F7F" w:themeColor="text1" w:themeTint="80"/>
          <w:sz w:val="24"/>
          <w:szCs w:val="24"/>
          <w:highlight w:val="yellow"/>
        </w:rPr>
      </w:pPr>
    </w:p>
    <w:p w14:paraId="3DE781F2" w14:textId="03BB6339" w:rsidR="00CE1DBF" w:rsidRPr="00150588" w:rsidRDefault="00CE1DBF" w:rsidP="00CE1DBF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150588">
        <w:rPr>
          <w:rFonts w:ascii="Times New Roman" w:hAnsi="Times New Roman"/>
          <w:sz w:val="24"/>
          <w:szCs w:val="24"/>
        </w:rPr>
        <w:t xml:space="preserve">Această disciplină se studiază în cadrul domeniului </w:t>
      </w:r>
      <w:r w:rsidR="004A1AA2">
        <w:rPr>
          <w:rFonts w:ascii="Times New Roman" w:hAnsi="Times New Roman"/>
          <w:sz w:val="24"/>
          <w:szCs w:val="24"/>
        </w:rPr>
        <w:t>Ș</w:t>
      </w:r>
      <w:r w:rsidRPr="00AD6876">
        <w:rPr>
          <w:rFonts w:ascii="Times New Roman" w:hAnsi="Times New Roman"/>
          <w:sz w:val="24"/>
          <w:szCs w:val="24"/>
        </w:rPr>
        <w:t xml:space="preserve">tiințe ale </w:t>
      </w:r>
      <w:r>
        <w:rPr>
          <w:rFonts w:ascii="Times New Roman" w:hAnsi="Times New Roman"/>
          <w:sz w:val="24"/>
          <w:szCs w:val="24"/>
        </w:rPr>
        <w:t>e</w:t>
      </w:r>
      <w:r w:rsidRPr="00AD6876">
        <w:rPr>
          <w:rFonts w:ascii="Times New Roman" w:hAnsi="Times New Roman"/>
          <w:sz w:val="24"/>
          <w:szCs w:val="24"/>
        </w:rPr>
        <w:t xml:space="preserve">ducației </w:t>
      </w:r>
      <w:r w:rsidRPr="00150588">
        <w:rPr>
          <w:rFonts w:ascii="Times New Roman" w:hAnsi="Times New Roman"/>
          <w:sz w:val="24"/>
          <w:szCs w:val="24"/>
        </w:rPr>
        <w:t xml:space="preserve">și își propune să familiarizeze studenții cu </w:t>
      </w:r>
      <w:r w:rsidRPr="00150588">
        <w:rPr>
          <w:rFonts w:ascii="Times New Roman" w:hAnsi="Times New Roman"/>
          <w:color w:val="000000" w:themeColor="text1"/>
          <w:sz w:val="24"/>
          <w:szCs w:val="24"/>
        </w:rPr>
        <w:t>principalele abordări, modele și teorii explicative ale domeniului,</w:t>
      </w:r>
      <w:r w:rsidRPr="00150588">
        <w:rPr>
          <w:rFonts w:ascii="Times New Roman" w:hAnsi="Times New Roman"/>
          <w:sz w:val="24"/>
          <w:szCs w:val="24"/>
        </w:rPr>
        <w:t xml:space="preserve"> utilizate în </w:t>
      </w:r>
      <w:r w:rsidR="004A1AA2">
        <w:rPr>
          <w:rFonts w:ascii="Times New Roman" w:hAnsi="Times New Roman"/>
          <w:sz w:val="24"/>
          <w:szCs w:val="24"/>
        </w:rPr>
        <w:t>formarea gandirii logice la prescolari, în stimularea curiozitatii pentru matematică, în deprinderea abilitatilor de calcul, masurare, organizare spatiala etc.</w:t>
      </w:r>
    </w:p>
    <w:p w14:paraId="7570F91A" w14:textId="77777777" w:rsidR="00CE1DBF" w:rsidRPr="00150588" w:rsidRDefault="00CE1DBF" w:rsidP="00CE1DBF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150588">
        <w:rPr>
          <w:rFonts w:ascii="Times New Roman" w:hAnsi="Times New Roman"/>
          <w:sz w:val="24"/>
          <w:szCs w:val="24"/>
        </w:rPr>
        <w:lastRenderedPageBreak/>
        <w:t xml:space="preserve">Disciplina abordează ca tematică specifică următoarele noțiuni de bază, concepte și principii specifice, toate acestea contribuind la transmiterea către studenți a unei viziuni de ansamblu asupra reperelor metodologice și procedurale aferente domeniului. </w:t>
      </w:r>
    </w:p>
    <w:p w14:paraId="6F34211F" w14:textId="77777777" w:rsidR="00CE1DBF" w:rsidRDefault="00CE1DBF" w:rsidP="00CE1DBF">
      <w:pPr>
        <w:spacing w:after="0" w:line="240" w:lineRule="auto"/>
        <w:jc w:val="both"/>
        <w:rPr>
          <w:rFonts w:ascii="Times New Roman" w:hAnsi="Times New Roman"/>
          <w:sz w:val="24"/>
          <w:szCs w:val="24"/>
          <w:highlight w:val="yellow"/>
        </w:rPr>
      </w:pPr>
    </w:p>
    <w:p w14:paraId="5D694616" w14:textId="77777777" w:rsidR="00E176AD" w:rsidRDefault="00E176AD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581229AD" w14:textId="467E15BD" w:rsidR="0091383B" w:rsidRPr="00CE1DBF" w:rsidRDefault="000B3BD0" w:rsidP="00CE1DBF">
      <w:pPr>
        <w:spacing w:after="160" w:line="278" w:lineRule="auto"/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</w:pPr>
      <w:r w:rsidRPr="00CE1DBF">
        <w:rPr>
          <w:rFonts w:ascii="Times New Roman" w:hAnsi="Times New Roman"/>
          <w:b/>
          <w:sz w:val="24"/>
          <w:szCs w:val="24"/>
        </w:rPr>
        <w:t>7</w:t>
      </w:r>
      <w:r w:rsidR="00D31C96" w:rsidRPr="00CE1DBF">
        <w:rPr>
          <w:rFonts w:ascii="Times New Roman" w:hAnsi="Times New Roman"/>
          <w:b/>
          <w:sz w:val="24"/>
          <w:szCs w:val="24"/>
        </w:rPr>
        <w:t>. Rezultatele învă</w:t>
      </w:r>
      <w:r w:rsidR="001B1709" w:rsidRPr="00CE1DBF">
        <w:rPr>
          <w:rFonts w:ascii="Times New Roman" w:hAnsi="Times New Roman"/>
          <w:b/>
          <w:sz w:val="24"/>
          <w:szCs w:val="24"/>
        </w:rPr>
        <w:t>ț</w:t>
      </w:r>
      <w:r w:rsidR="00D31C96" w:rsidRPr="00CE1DBF">
        <w:rPr>
          <w:rFonts w:ascii="Times New Roman" w:hAnsi="Times New Roman"/>
          <w:b/>
          <w:sz w:val="24"/>
          <w:szCs w:val="24"/>
        </w:rPr>
        <w:t>ării</w:t>
      </w:r>
      <w:r w:rsidR="002D5B8A" w:rsidRPr="00CE1DBF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1"/>
        <w:gridCol w:w="9465"/>
      </w:tblGrid>
      <w:tr w:rsidR="00401FD3" w:rsidRPr="00150588" w14:paraId="3B9921BA" w14:textId="77777777" w:rsidTr="00F162AE">
        <w:trPr>
          <w:cantSplit/>
          <w:trHeight w:val="1975"/>
        </w:trPr>
        <w:tc>
          <w:tcPr>
            <w:tcW w:w="1008" w:type="dxa"/>
            <w:shd w:val="clear" w:color="auto" w:fill="auto"/>
            <w:textDirection w:val="btLr"/>
            <w:vAlign w:val="center"/>
          </w:tcPr>
          <w:p w14:paraId="717D366C" w14:textId="77777777" w:rsidR="00401FD3" w:rsidRPr="00150588" w:rsidRDefault="00401FD3" w:rsidP="00F162A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50588">
              <w:rPr>
                <w:rFonts w:ascii="Times New Roman" w:hAnsi="Times New Roman"/>
                <w:b/>
                <w:sz w:val="24"/>
                <w:szCs w:val="24"/>
              </w:rPr>
              <w:t>Cunoștințe</w:t>
            </w:r>
          </w:p>
        </w:tc>
        <w:tc>
          <w:tcPr>
            <w:tcW w:w="9674" w:type="dxa"/>
            <w:shd w:val="clear" w:color="auto" w:fill="auto"/>
          </w:tcPr>
          <w:p w14:paraId="6B9DCD5C" w14:textId="77777777" w:rsidR="00401FD3" w:rsidRPr="00D0282E" w:rsidRDefault="00401FD3" w:rsidP="00313FC5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0282E">
              <w:rPr>
                <w:rFonts w:ascii="Times New Roman" w:hAnsi="Times New Roman"/>
                <w:sz w:val="24"/>
                <w:szCs w:val="24"/>
              </w:rPr>
              <w:t>Explică și compară concepte, teorii, modele metodice necesare pentru proiectarea activităților educaționale.</w:t>
            </w:r>
          </w:p>
          <w:p w14:paraId="1FDC33A4" w14:textId="77777777" w:rsidR="00401FD3" w:rsidRPr="00D0282E" w:rsidRDefault="00401FD3" w:rsidP="00313FC5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0282E">
              <w:rPr>
                <w:rFonts w:ascii="Times New Roman" w:hAnsi="Times New Roman"/>
                <w:sz w:val="24"/>
                <w:szCs w:val="24"/>
              </w:rPr>
              <w:t>Identifică modele de instruire in predare/învățare/evaluare și le adaptează domeniului educațional.</w:t>
            </w:r>
          </w:p>
          <w:p w14:paraId="5DB5DFBC" w14:textId="65784D25" w:rsidR="00401FD3" w:rsidRPr="00D0282E" w:rsidRDefault="00401FD3" w:rsidP="00313FC5">
            <w:pPr>
              <w:spacing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D0282E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Cunoaște și explică modul de aplicare a conceptelelor metodice fundamentale în implementarea curriculumului/activităților didactice</w:t>
            </w:r>
          </w:p>
          <w:p w14:paraId="2555223D" w14:textId="3173590D" w:rsidR="00401FD3" w:rsidRPr="00D0282E" w:rsidRDefault="00401FD3" w:rsidP="00313FC5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0282E">
              <w:rPr>
                <w:rFonts w:ascii="Times New Roman" w:hAnsi="Times New Roman"/>
                <w:sz w:val="24"/>
                <w:szCs w:val="24"/>
              </w:rPr>
              <w:t xml:space="preserve">Identifică și explică dificultățile de învățare ale </w:t>
            </w:r>
            <w:r w:rsidR="00D119A8" w:rsidRPr="00D0282E">
              <w:rPr>
                <w:rFonts w:ascii="Times New Roman" w:hAnsi="Times New Roman"/>
                <w:sz w:val="24"/>
                <w:szCs w:val="24"/>
              </w:rPr>
              <w:t xml:space="preserve">preșcolarilor </w:t>
            </w:r>
            <w:r w:rsidRPr="00D0282E">
              <w:rPr>
                <w:rFonts w:ascii="Times New Roman" w:hAnsi="Times New Roman"/>
                <w:sz w:val="24"/>
                <w:szCs w:val="24"/>
              </w:rPr>
              <w:t>cunoscând teorii și modele de intervenție</w:t>
            </w:r>
          </w:p>
          <w:p w14:paraId="4E0F4A10" w14:textId="574CF89A" w:rsidR="00401FD3" w:rsidRPr="00D0282E" w:rsidRDefault="00401FD3" w:rsidP="00313FC5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0282E">
              <w:rPr>
                <w:rFonts w:ascii="Times New Roman" w:hAnsi="Times New Roman"/>
                <w:sz w:val="24"/>
                <w:szCs w:val="24"/>
              </w:rPr>
              <w:t xml:space="preserve">Explică normele comportamentale și regulile de organizare și funcționare a grupurilor de </w:t>
            </w:r>
            <w:r w:rsidR="00D119A8" w:rsidRPr="00D0282E">
              <w:rPr>
                <w:rFonts w:ascii="Times New Roman" w:hAnsi="Times New Roman"/>
                <w:sz w:val="24"/>
                <w:szCs w:val="24"/>
              </w:rPr>
              <w:t>preșcolari</w:t>
            </w:r>
          </w:p>
        </w:tc>
      </w:tr>
      <w:tr w:rsidR="00401FD3" w:rsidRPr="0007194F" w14:paraId="6D0024F7" w14:textId="77777777" w:rsidTr="00F162AE">
        <w:trPr>
          <w:cantSplit/>
          <w:trHeight w:val="1775"/>
        </w:trPr>
        <w:tc>
          <w:tcPr>
            <w:tcW w:w="1008" w:type="dxa"/>
            <w:shd w:val="clear" w:color="auto" w:fill="auto"/>
            <w:textDirection w:val="btLr"/>
            <w:vAlign w:val="center"/>
          </w:tcPr>
          <w:p w14:paraId="7CAFB535" w14:textId="77777777" w:rsidR="00401FD3" w:rsidRPr="00150588" w:rsidRDefault="00401FD3" w:rsidP="00F162A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50588">
              <w:rPr>
                <w:rFonts w:ascii="Times New Roman" w:hAnsi="Times New Roman"/>
                <w:b/>
                <w:sz w:val="24"/>
                <w:szCs w:val="24"/>
              </w:rPr>
              <w:t>Abilități</w:t>
            </w:r>
          </w:p>
        </w:tc>
        <w:tc>
          <w:tcPr>
            <w:tcW w:w="9674" w:type="dxa"/>
            <w:shd w:val="clear" w:color="auto" w:fill="auto"/>
          </w:tcPr>
          <w:p w14:paraId="7BC7ADE2" w14:textId="6ABCABD3" w:rsidR="00401FD3" w:rsidRPr="00313FC5" w:rsidRDefault="00401FD3" w:rsidP="00F162AE">
            <w:pPr>
              <w:pStyle w:val="Style1"/>
              <w:ind w:left="641"/>
              <w:rPr>
                <w:rFonts w:ascii="Times New Roman" w:hAnsi="Times New Roman"/>
                <w:szCs w:val="24"/>
                <w:lang w:val="ro-RO"/>
              </w:rPr>
            </w:pPr>
            <w:r w:rsidRPr="00313FC5">
              <w:rPr>
                <w:rFonts w:ascii="Times New Roman" w:hAnsi="Times New Roman"/>
                <w:szCs w:val="24"/>
                <w:lang w:val="ro-RO"/>
              </w:rPr>
              <w:t>Aplică norme</w:t>
            </w:r>
            <w:r w:rsidR="006C5F26">
              <w:rPr>
                <w:rFonts w:ascii="Times New Roman" w:hAnsi="Times New Roman"/>
                <w:szCs w:val="24"/>
                <w:lang w:val="ro-RO"/>
              </w:rPr>
              <w:t xml:space="preserve"> </w:t>
            </w:r>
            <w:r w:rsidRPr="00313FC5">
              <w:rPr>
                <w:rFonts w:ascii="Times New Roman" w:hAnsi="Times New Roman"/>
                <w:szCs w:val="24"/>
                <w:lang w:val="ro-RO"/>
              </w:rPr>
              <w:t>pedagogice în proiectarea activităților adaptate contextelor educaționale</w:t>
            </w:r>
          </w:p>
          <w:p w14:paraId="3666AC37" w14:textId="6318BD8E" w:rsidR="00401FD3" w:rsidRPr="00313FC5" w:rsidRDefault="00401FD3" w:rsidP="00F162AE">
            <w:pPr>
              <w:pStyle w:val="Style1"/>
              <w:ind w:left="641"/>
              <w:rPr>
                <w:rFonts w:ascii="Times New Roman" w:hAnsi="Times New Roman"/>
                <w:szCs w:val="24"/>
                <w:lang w:val="ro-RO"/>
              </w:rPr>
            </w:pPr>
            <w:r w:rsidRPr="00313FC5">
              <w:rPr>
                <w:rFonts w:ascii="Times New Roman" w:hAnsi="Times New Roman"/>
                <w:szCs w:val="24"/>
                <w:lang w:val="ro-RO"/>
              </w:rPr>
              <w:t>Elaborează proiecte de activitate diferențiate și adaptate utilizând resurse variate</w:t>
            </w:r>
          </w:p>
          <w:p w14:paraId="1BE9903A" w14:textId="5A100A42" w:rsidR="00401FD3" w:rsidRPr="00313FC5" w:rsidRDefault="00401FD3" w:rsidP="00F162AE">
            <w:pPr>
              <w:pStyle w:val="Style1"/>
              <w:ind w:left="641"/>
              <w:rPr>
                <w:rFonts w:ascii="Times New Roman" w:hAnsi="Times New Roman"/>
                <w:szCs w:val="24"/>
                <w:lang w:val="ro-RO"/>
              </w:rPr>
            </w:pPr>
            <w:r w:rsidRPr="00313FC5">
              <w:rPr>
                <w:rFonts w:ascii="Times New Roman" w:hAnsi="Times New Roman"/>
                <w:szCs w:val="24"/>
                <w:lang w:val="ro-RO"/>
              </w:rPr>
              <w:t xml:space="preserve">Identifică nivelul achizițiilor </w:t>
            </w:r>
            <w:r w:rsidR="006C5F26">
              <w:rPr>
                <w:rFonts w:ascii="Times New Roman" w:hAnsi="Times New Roman"/>
                <w:szCs w:val="24"/>
                <w:lang w:val="ro-RO"/>
              </w:rPr>
              <w:t>prescolarilor</w:t>
            </w:r>
            <w:r w:rsidRPr="00313FC5">
              <w:rPr>
                <w:rFonts w:ascii="Times New Roman" w:hAnsi="Times New Roman"/>
                <w:szCs w:val="24"/>
                <w:lang w:val="ro-RO"/>
              </w:rPr>
              <w:t xml:space="preserve"> utilizând metode adecvate și proiectează activități adaptate/personalizate</w:t>
            </w:r>
          </w:p>
          <w:p w14:paraId="6A4EB72B" w14:textId="3DB6E8F5" w:rsidR="00401FD3" w:rsidRPr="00313FC5" w:rsidRDefault="00401FD3" w:rsidP="00F162AE">
            <w:pPr>
              <w:pStyle w:val="Style1"/>
              <w:ind w:left="641"/>
              <w:rPr>
                <w:rFonts w:ascii="Times New Roman" w:hAnsi="Times New Roman"/>
                <w:szCs w:val="24"/>
                <w:lang w:val="ro-RO"/>
              </w:rPr>
            </w:pPr>
            <w:r w:rsidRPr="00313FC5">
              <w:rPr>
                <w:rFonts w:ascii="Times New Roman" w:hAnsi="Times New Roman"/>
                <w:szCs w:val="24"/>
                <w:lang w:val="ro-RO"/>
              </w:rPr>
              <w:t xml:space="preserve">Integrează resurse și contexte variate cu noile tehnologii pentru diversificarea/extinderea experiențelor educaționale pentru </w:t>
            </w:r>
            <w:r w:rsidR="000566F9">
              <w:rPr>
                <w:rFonts w:ascii="Times New Roman" w:hAnsi="Times New Roman"/>
                <w:szCs w:val="24"/>
                <w:lang w:val="ro-RO"/>
              </w:rPr>
              <w:t>preșcolari</w:t>
            </w:r>
          </w:p>
          <w:p w14:paraId="68D5CC01" w14:textId="08F917E0" w:rsidR="00401FD3" w:rsidRPr="00313FC5" w:rsidRDefault="00401FD3" w:rsidP="00F162AE">
            <w:pPr>
              <w:pStyle w:val="Style1"/>
              <w:ind w:left="641"/>
              <w:rPr>
                <w:rFonts w:ascii="Times New Roman" w:hAnsi="Times New Roman"/>
                <w:szCs w:val="24"/>
              </w:rPr>
            </w:pPr>
            <w:r w:rsidRPr="006C5F26">
              <w:rPr>
                <w:rFonts w:ascii="Times New Roman" w:hAnsi="Times New Roman"/>
                <w:szCs w:val="24"/>
                <w:lang w:val="ro-RO"/>
              </w:rPr>
              <w:t>Evaluează</w:t>
            </w:r>
            <w:r w:rsidRPr="00313FC5">
              <w:rPr>
                <w:rFonts w:ascii="Times New Roman" w:hAnsi="Times New Roman"/>
                <w:szCs w:val="24"/>
                <w:lang w:val="ro-RO"/>
              </w:rPr>
              <w:t xml:space="preserve"> progresul în învățare ale </w:t>
            </w:r>
            <w:r w:rsidR="000566F9">
              <w:rPr>
                <w:rFonts w:ascii="Times New Roman" w:hAnsi="Times New Roman"/>
                <w:szCs w:val="24"/>
                <w:lang w:val="ro-RO"/>
              </w:rPr>
              <w:t xml:space="preserve">preșcolarilor </w:t>
            </w:r>
            <w:r w:rsidRPr="00313FC5">
              <w:rPr>
                <w:rFonts w:ascii="Times New Roman" w:hAnsi="Times New Roman"/>
                <w:szCs w:val="24"/>
                <w:lang w:val="ro-RO"/>
              </w:rPr>
              <w:t>și elaborează modele de interpretare a rezultatelor</w:t>
            </w:r>
          </w:p>
        </w:tc>
      </w:tr>
      <w:tr w:rsidR="00401FD3" w:rsidRPr="00150588" w14:paraId="226D868C" w14:textId="77777777" w:rsidTr="00F162AE">
        <w:trPr>
          <w:cantSplit/>
          <w:trHeight w:val="2329"/>
        </w:trPr>
        <w:tc>
          <w:tcPr>
            <w:tcW w:w="1008" w:type="dxa"/>
            <w:shd w:val="clear" w:color="auto" w:fill="auto"/>
            <w:textDirection w:val="btLr"/>
            <w:vAlign w:val="center"/>
          </w:tcPr>
          <w:p w14:paraId="3997196F" w14:textId="77777777" w:rsidR="00401FD3" w:rsidRPr="00150588" w:rsidRDefault="00401FD3" w:rsidP="00F162A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50588">
              <w:rPr>
                <w:rFonts w:ascii="Times New Roman" w:hAnsi="Times New Roman"/>
                <w:b/>
                <w:sz w:val="24"/>
                <w:szCs w:val="24"/>
              </w:rPr>
              <w:t>Responsabilitate și autonomie</w:t>
            </w:r>
          </w:p>
        </w:tc>
        <w:tc>
          <w:tcPr>
            <w:tcW w:w="9674" w:type="dxa"/>
            <w:shd w:val="clear" w:color="auto" w:fill="auto"/>
          </w:tcPr>
          <w:p w14:paraId="74B77AFB" w14:textId="77777777" w:rsidR="00401FD3" w:rsidRPr="00313FC5" w:rsidRDefault="00401FD3" w:rsidP="00F162AE">
            <w:pPr>
              <w:pStyle w:val="ListParagraph"/>
              <w:widowControl w:val="0"/>
              <w:autoSpaceDE w:val="0"/>
              <w:autoSpaceDN w:val="0"/>
              <w:adjustRightInd w:val="0"/>
              <w:snapToGrid w:val="0"/>
              <w:spacing w:after="0" w:line="240" w:lineRule="auto"/>
              <w:ind w:left="641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13FC5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Își asumă responsabilitatea deciziilor și abordează independent și creativ complexitatea situațiilor educaționale</w:t>
            </w:r>
          </w:p>
          <w:p w14:paraId="3DF5F036" w14:textId="77777777" w:rsidR="00401FD3" w:rsidRPr="00313FC5" w:rsidRDefault="00401FD3" w:rsidP="00F162AE">
            <w:pPr>
              <w:pStyle w:val="ListParagraph"/>
              <w:widowControl w:val="0"/>
              <w:autoSpaceDE w:val="0"/>
              <w:autoSpaceDN w:val="0"/>
              <w:adjustRightInd w:val="0"/>
              <w:snapToGrid w:val="0"/>
              <w:spacing w:after="0" w:line="240" w:lineRule="auto"/>
              <w:ind w:left="641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13FC5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Propune și implementează soluții adaptate dovedind responsabilitate pentru progresul elevilor</w:t>
            </w:r>
          </w:p>
          <w:p w14:paraId="1F0D195E" w14:textId="77777777" w:rsidR="00401FD3" w:rsidRPr="00313FC5" w:rsidRDefault="00401FD3" w:rsidP="00F162AE">
            <w:pPr>
              <w:pStyle w:val="ListParagraph"/>
              <w:widowControl w:val="0"/>
              <w:autoSpaceDE w:val="0"/>
              <w:autoSpaceDN w:val="0"/>
              <w:adjustRightInd w:val="0"/>
              <w:snapToGrid w:val="0"/>
              <w:spacing w:after="0" w:line="240" w:lineRule="auto"/>
              <w:ind w:left="641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13FC5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Demonstrează autonomie și responsabilitate în inițierea, implementarea și evaluarea de programe/proiecte/activități în comunitate</w:t>
            </w:r>
          </w:p>
          <w:p w14:paraId="5492E524" w14:textId="4AD9E28C" w:rsidR="00401FD3" w:rsidRPr="00313FC5" w:rsidRDefault="00401FD3" w:rsidP="00F162AE">
            <w:pPr>
              <w:pStyle w:val="ListParagraph"/>
              <w:widowControl w:val="0"/>
              <w:autoSpaceDE w:val="0"/>
              <w:autoSpaceDN w:val="0"/>
              <w:adjustRightInd w:val="0"/>
              <w:snapToGrid w:val="0"/>
              <w:spacing w:after="0" w:line="240" w:lineRule="auto"/>
              <w:ind w:left="641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D119A8">
              <w:rPr>
                <w:rFonts w:ascii="Times New Roman" w:hAnsi="Times New Roman"/>
                <w:sz w:val="24"/>
                <w:szCs w:val="24"/>
              </w:rPr>
              <w:t>Evaluează</w:t>
            </w:r>
            <w:r w:rsidRPr="00313FC5">
              <w:rPr>
                <w:rFonts w:ascii="Times New Roman" w:hAnsi="Times New Roman"/>
                <w:sz w:val="24"/>
                <w:szCs w:val="24"/>
              </w:rPr>
              <w:t xml:space="preserve"> progresul în învățare ale </w:t>
            </w:r>
            <w:r w:rsidR="00D63CB3">
              <w:rPr>
                <w:rFonts w:ascii="Times New Roman" w:hAnsi="Times New Roman"/>
                <w:szCs w:val="24"/>
              </w:rPr>
              <w:t>preșcolarilor</w:t>
            </w:r>
            <w:r w:rsidR="00D63CB3" w:rsidRPr="00313FC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13FC5">
              <w:rPr>
                <w:rFonts w:ascii="Times New Roman" w:hAnsi="Times New Roman"/>
                <w:sz w:val="24"/>
                <w:szCs w:val="24"/>
              </w:rPr>
              <w:t>și elaborează modele de interpretare a rezultatelor</w:t>
            </w:r>
          </w:p>
        </w:tc>
      </w:tr>
    </w:tbl>
    <w:p w14:paraId="68FE1DA3" w14:textId="77777777" w:rsidR="00E176AD" w:rsidRDefault="00E176AD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2F12CB19" w14:textId="0F0394D8" w:rsidR="00A45D21" w:rsidRPr="00B97DD5" w:rsidRDefault="000B3BD0" w:rsidP="00401FD3">
      <w:pPr>
        <w:spacing w:after="0" w:line="240" w:lineRule="auto"/>
        <w:rPr>
          <w:rFonts w:ascii="Times New Roman" w:hAnsi="Times New Roman"/>
          <w:sz w:val="24"/>
          <w:szCs w:val="24"/>
          <w:highlight w:val="yellow"/>
        </w:rPr>
      </w:pPr>
      <w:r>
        <w:rPr>
          <w:rFonts w:ascii="Times New Roman" w:hAnsi="Times New Roman"/>
          <w:b/>
          <w:bCs/>
          <w:sz w:val="24"/>
          <w:szCs w:val="24"/>
        </w:rPr>
        <w:t>8</w:t>
      </w:r>
      <w:r w:rsidR="002A2A27" w:rsidRPr="00924485">
        <w:rPr>
          <w:rFonts w:ascii="Times New Roman" w:hAnsi="Times New Roman"/>
          <w:b/>
          <w:bCs/>
          <w:sz w:val="24"/>
          <w:szCs w:val="24"/>
        </w:rPr>
        <w:t>. Metode de predare</w:t>
      </w:r>
      <w:r w:rsidR="00101A4C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14:paraId="1771DF77" w14:textId="4C7442AC" w:rsidR="00401FD3" w:rsidRPr="00150588" w:rsidRDefault="00401FD3" w:rsidP="00401FD3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150588">
        <w:rPr>
          <w:rFonts w:ascii="Times New Roman" w:hAnsi="Times New Roman"/>
          <w:sz w:val="24"/>
          <w:szCs w:val="24"/>
        </w:rPr>
        <w:t xml:space="preserve">Pornindu-se de analiza caracteristicilor de învățare ale studenților și de la nevoile lor specifice, procesul de predare va explora metode de predare atât expozitive (prelegerea, expunerea), cât și conversativ-interactive, bazate pe modele de învățare prin descoperire facilitate de explorarea directa și indirectă a realității (experimentul, demonstrația, modelarea), dar și pe metode bazate pe acțiune, precum exercițiul, activitățile practice și rezolvarea de probleme. </w:t>
      </w:r>
    </w:p>
    <w:p w14:paraId="0696862A" w14:textId="77777777" w:rsidR="00401FD3" w:rsidRPr="00150588" w:rsidRDefault="00401FD3" w:rsidP="00401FD3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150588">
        <w:rPr>
          <w:rFonts w:ascii="Times New Roman" w:hAnsi="Times New Roman"/>
          <w:sz w:val="24"/>
          <w:szCs w:val="24"/>
        </w:rPr>
        <w:t>În activitatea de predare vor fi utilizate prelegeri, în baza unor prezentări Power Point</w:t>
      </w:r>
      <w:r>
        <w:rPr>
          <w:rFonts w:ascii="Times New Roman" w:hAnsi="Times New Roman"/>
          <w:sz w:val="24"/>
          <w:szCs w:val="24"/>
        </w:rPr>
        <w:t xml:space="preserve">. </w:t>
      </w:r>
      <w:r w:rsidRPr="00150588">
        <w:rPr>
          <w:rFonts w:ascii="Times New Roman" w:hAnsi="Times New Roman"/>
          <w:sz w:val="24"/>
          <w:szCs w:val="24"/>
        </w:rPr>
        <w:t xml:space="preserve">Fiecare curs va debuta cu recapitularea capitolelor deja parcurse, cu accent asupra noțiunilor parcurse la ultimul curs. </w:t>
      </w:r>
    </w:p>
    <w:p w14:paraId="57A5B9FF" w14:textId="77777777" w:rsidR="00401FD3" w:rsidRPr="00150588" w:rsidRDefault="00401FD3" w:rsidP="00401FD3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150588">
        <w:rPr>
          <w:rFonts w:ascii="Times New Roman" w:hAnsi="Times New Roman"/>
          <w:sz w:val="24"/>
          <w:szCs w:val="24"/>
        </w:rPr>
        <w:t xml:space="preserve">Prezentările utilizează imagini și scheme, astfel încât informațiile prezentate să fie ușor de înțeles și </w:t>
      </w:r>
      <w:r>
        <w:rPr>
          <w:rFonts w:ascii="Times New Roman" w:hAnsi="Times New Roman"/>
          <w:sz w:val="24"/>
          <w:szCs w:val="24"/>
        </w:rPr>
        <w:t xml:space="preserve">de </w:t>
      </w:r>
      <w:r w:rsidRPr="00150588">
        <w:rPr>
          <w:rFonts w:ascii="Times New Roman" w:hAnsi="Times New Roman"/>
          <w:sz w:val="24"/>
          <w:szCs w:val="24"/>
        </w:rPr>
        <w:t>asimilat.</w:t>
      </w:r>
    </w:p>
    <w:p w14:paraId="4C82E5C9" w14:textId="77777777" w:rsidR="003D0D85" w:rsidRDefault="003D0D85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391117EE" w14:textId="273B4A48" w:rsidR="00FD0711" w:rsidRDefault="007927E2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9</w:t>
      </w:r>
      <w:r w:rsidR="003D0D85">
        <w:rPr>
          <w:rFonts w:ascii="Times New Roman" w:hAnsi="Times New Roman"/>
          <w:b/>
          <w:sz w:val="24"/>
          <w:szCs w:val="24"/>
        </w:rPr>
        <w:t xml:space="preserve">. </w:t>
      </w:r>
      <w:r w:rsidR="00FD0711">
        <w:rPr>
          <w:rFonts w:ascii="Times New Roman" w:hAnsi="Times New Roman"/>
          <w:b/>
          <w:sz w:val="24"/>
          <w:szCs w:val="24"/>
        </w:rPr>
        <w:t>Con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 w:rsidR="00FD0711">
        <w:rPr>
          <w:rFonts w:ascii="Times New Roman" w:hAnsi="Times New Roman"/>
          <w:b/>
          <w:sz w:val="24"/>
          <w:szCs w:val="24"/>
        </w:rPr>
        <w:t>inuturi</w:t>
      </w:r>
    </w:p>
    <w:tbl>
      <w:tblPr>
        <w:tblW w:w="976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1"/>
        <w:gridCol w:w="5414"/>
        <w:gridCol w:w="567"/>
        <w:gridCol w:w="1418"/>
        <w:gridCol w:w="1905"/>
      </w:tblGrid>
      <w:tr w:rsidR="000C6790" w:rsidRPr="00BD277D" w14:paraId="0EC0582E" w14:textId="77777777" w:rsidTr="00515396">
        <w:trPr>
          <w:jc w:val="center"/>
        </w:trPr>
        <w:tc>
          <w:tcPr>
            <w:tcW w:w="5875" w:type="dxa"/>
            <w:gridSpan w:val="2"/>
            <w:shd w:val="clear" w:color="auto" w:fill="auto"/>
            <w:vAlign w:val="center"/>
          </w:tcPr>
          <w:p w14:paraId="3D38E42C" w14:textId="77777777" w:rsidR="000C6790" w:rsidRPr="006F1993" w:rsidRDefault="000C6790" w:rsidP="00515396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6F1993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8.1. Curs 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4A964646" w14:textId="77777777" w:rsidR="000C6790" w:rsidRPr="002C48E6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2C48E6">
              <w:rPr>
                <w:rFonts w:ascii="Arial" w:hAnsi="Arial" w:cs="Arial"/>
                <w:sz w:val="18"/>
                <w:szCs w:val="18"/>
              </w:rPr>
              <w:t>Nr. ore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0212C08D" w14:textId="77777777" w:rsidR="000C6790" w:rsidRPr="006F1993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6F1993">
              <w:rPr>
                <w:rFonts w:ascii="Arial" w:hAnsi="Arial" w:cs="Arial"/>
                <w:sz w:val="18"/>
                <w:szCs w:val="18"/>
              </w:rPr>
              <w:t>Metode de predare</w:t>
            </w:r>
          </w:p>
        </w:tc>
        <w:tc>
          <w:tcPr>
            <w:tcW w:w="1905" w:type="dxa"/>
            <w:shd w:val="clear" w:color="auto" w:fill="auto"/>
          </w:tcPr>
          <w:p w14:paraId="2471A1E3" w14:textId="77777777" w:rsidR="000C6790" w:rsidRPr="006F1993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6F1993">
              <w:rPr>
                <w:rFonts w:ascii="Arial" w:hAnsi="Arial" w:cs="Arial"/>
                <w:sz w:val="18"/>
                <w:szCs w:val="18"/>
              </w:rPr>
              <w:t>Observaţii</w:t>
            </w:r>
          </w:p>
          <w:p w14:paraId="365C51F1" w14:textId="77777777" w:rsidR="000C6790" w:rsidRPr="006A7A34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6A7A34">
              <w:rPr>
                <w:rFonts w:ascii="Arial" w:hAnsi="Arial" w:cs="Arial"/>
                <w:sz w:val="18"/>
                <w:szCs w:val="18"/>
              </w:rPr>
              <w:t>Resurse folosite</w:t>
            </w:r>
          </w:p>
        </w:tc>
      </w:tr>
      <w:tr w:rsidR="000C6790" w:rsidRPr="00BD277D" w14:paraId="31268F39" w14:textId="77777777" w:rsidTr="00515396">
        <w:trPr>
          <w:trHeight w:val="23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04039716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D45D39">
              <w:rPr>
                <w:rFonts w:ascii="Arial" w:hAnsi="Arial" w:cs="Arial"/>
                <w:bCs/>
                <w:sz w:val="18"/>
                <w:szCs w:val="18"/>
              </w:rPr>
              <w:t>1</w:t>
            </w:r>
          </w:p>
        </w:tc>
        <w:tc>
          <w:tcPr>
            <w:tcW w:w="5414" w:type="dxa"/>
            <w:shd w:val="clear" w:color="auto" w:fill="auto"/>
          </w:tcPr>
          <w:p w14:paraId="18C7C737" w14:textId="77777777" w:rsidR="000C6790" w:rsidRPr="00E67680" w:rsidRDefault="000C6790" w:rsidP="00515396">
            <w:pPr>
              <w:rPr>
                <w:rFonts w:ascii="Arial" w:hAnsi="Arial" w:cs="Arial"/>
                <w:sz w:val="18"/>
                <w:szCs w:val="18"/>
              </w:rPr>
            </w:pPr>
            <w:r w:rsidRPr="00E67680">
              <w:rPr>
                <w:rFonts w:ascii="Arial" w:hAnsi="Arial" w:cs="Arial"/>
                <w:sz w:val="18"/>
                <w:szCs w:val="18"/>
              </w:rPr>
              <w:t>Obiectul si sarcinile metodicii activitatilor matematice, conform curriculumului pentru invatamantul prescolar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43324081" w14:textId="77777777" w:rsidR="000C6790" w:rsidRPr="007A710F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418" w:type="dxa"/>
            <w:vMerge w:val="restart"/>
            <w:shd w:val="clear" w:color="auto" w:fill="auto"/>
            <w:vAlign w:val="center"/>
          </w:tcPr>
          <w:p w14:paraId="79E15F30" w14:textId="77777777" w:rsidR="000C6790" w:rsidRPr="00B868E2" w:rsidRDefault="000C6790" w:rsidP="00515396">
            <w:pPr>
              <w:rPr>
                <w:rFonts w:ascii="Arial" w:eastAsia="Corbel" w:hAnsi="Arial" w:cs="Arial"/>
                <w:sz w:val="16"/>
                <w:szCs w:val="16"/>
              </w:rPr>
            </w:pPr>
            <w:r w:rsidRPr="00B868E2">
              <w:rPr>
                <w:rFonts w:ascii="Arial" w:eastAsia="Corbel" w:hAnsi="Arial" w:cs="Arial"/>
                <w:sz w:val="16"/>
                <w:szCs w:val="16"/>
              </w:rPr>
              <w:t>exercițiul de reflecție</w:t>
            </w:r>
          </w:p>
          <w:p w14:paraId="560DBBD5" w14:textId="77777777" w:rsidR="000C6790" w:rsidRPr="00B868E2" w:rsidRDefault="000C6790" w:rsidP="00515396">
            <w:pPr>
              <w:rPr>
                <w:rFonts w:ascii="Arial" w:eastAsia="Corbel" w:hAnsi="Arial" w:cs="Arial"/>
                <w:sz w:val="16"/>
                <w:szCs w:val="16"/>
              </w:rPr>
            </w:pPr>
            <w:r w:rsidRPr="00B868E2">
              <w:rPr>
                <w:rFonts w:ascii="Arial" w:eastAsia="Corbel" w:hAnsi="Arial" w:cs="Arial"/>
                <w:sz w:val="16"/>
                <w:szCs w:val="16"/>
              </w:rPr>
              <w:t>prelegerea</w:t>
            </w:r>
          </w:p>
          <w:p w14:paraId="67EBBCE8" w14:textId="77777777" w:rsidR="000C6790" w:rsidRPr="00B868E2" w:rsidRDefault="000C6790" w:rsidP="00515396">
            <w:pPr>
              <w:rPr>
                <w:rFonts w:ascii="Arial" w:eastAsia="Corbel" w:hAnsi="Arial" w:cs="Arial"/>
                <w:sz w:val="16"/>
                <w:szCs w:val="16"/>
              </w:rPr>
            </w:pPr>
            <w:r w:rsidRPr="00B868E2">
              <w:rPr>
                <w:rFonts w:ascii="Arial" w:eastAsia="Corbel" w:hAnsi="Arial" w:cs="Arial"/>
                <w:sz w:val="16"/>
                <w:szCs w:val="16"/>
              </w:rPr>
              <w:t>conversația</w:t>
            </w:r>
          </w:p>
          <w:p w14:paraId="59BB0B03" w14:textId="77777777" w:rsidR="000C6790" w:rsidRPr="00B868E2" w:rsidRDefault="000C6790" w:rsidP="00515396">
            <w:pPr>
              <w:jc w:val="center"/>
              <w:rPr>
                <w:rFonts w:ascii="Arial" w:hAnsi="Arial" w:cs="Arial"/>
                <w:sz w:val="16"/>
                <w:szCs w:val="16"/>
                <w:lang w:val="pt-BR"/>
              </w:rPr>
            </w:pPr>
            <w:r w:rsidRPr="00B868E2">
              <w:rPr>
                <w:rFonts w:ascii="Arial" w:eastAsia="Corbel" w:hAnsi="Arial" w:cs="Arial"/>
                <w:sz w:val="16"/>
                <w:szCs w:val="16"/>
              </w:rPr>
              <w:t>problematizarea</w:t>
            </w:r>
          </w:p>
        </w:tc>
        <w:tc>
          <w:tcPr>
            <w:tcW w:w="1905" w:type="dxa"/>
            <w:vMerge w:val="restart"/>
            <w:shd w:val="clear" w:color="auto" w:fill="auto"/>
            <w:vAlign w:val="center"/>
          </w:tcPr>
          <w:p w14:paraId="77A26028" w14:textId="77777777" w:rsidR="000C6790" w:rsidRDefault="000C6790" w:rsidP="00515396">
            <w:pPr>
              <w:spacing w:before="100"/>
              <w:rPr>
                <w:rFonts w:ascii="Arial" w:eastAsia="Calibri" w:hAnsi="Arial" w:cs="Arial"/>
                <w:sz w:val="16"/>
                <w:szCs w:val="16"/>
              </w:rPr>
            </w:pPr>
            <w:r w:rsidRPr="00B868E2">
              <w:rPr>
                <w:rFonts w:ascii="Arial" w:eastAsia="Calibri" w:hAnsi="Arial" w:cs="Arial"/>
                <w:sz w:val="16"/>
                <w:szCs w:val="16"/>
              </w:rPr>
              <w:t>Prezentări în power-point</w:t>
            </w:r>
          </w:p>
          <w:p w14:paraId="2B4FD837" w14:textId="77777777" w:rsidR="000C6790" w:rsidRPr="00B868E2" w:rsidRDefault="000C6790" w:rsidP="00515396">
            <w:pPr>
              <w:rPr>
                <w:rFonts w:ascii="Arial" w:hAnsi="Arial" w:cs="Arial"/>
                <w:sz w:val="16"/>
                <w:szCs w:val="16"/>
              </w:rPr>
            </w:pPr>
            <w:r w:rsidRPr="00B868E2">
              <w:rPr>
                <w:rFonts w:ascii="Arial" w:eastAsia="Corbel" w:hAnsi="Arial" w:cs="Arial"/>
                <w:sz w:val="16"/>
                <w:szCs w:val="16"/>
                <w:shd w:val="clear" w:color="auto" w:fill="FFFFFF"/>
              </w:rPr>
              <w:t>Învățarea prin descoperire</w:t>
            </w:r>
          </w:p>
        </w:tc>
      </w:tr>
      <w:tr w:rsidR="000C6790" w:rsidRPr="00BD277D" w14:paraId="04E5B286" w14:textId="77777777" w:rsidTr="00515396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2F513DFF" w14:textId="77777777" w:rsidR="000C6790" w:rsidRPr="006F2BC1" w:rsidRDefault="000C6790" w:rsidP="00515396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fr-FR"/>
              </w:rPr>
            </w:pPr>
            <w:r w:rsidRPr="006F2BC1">
              <w:rPr>
                <w:rFonts w:ascii="Arial" w:hAnsi="Arial" w:cs="Arial"/>
                <w:bCs/>
                <w:sz w:val="18"/>
                <w:szCs w:val="18"/>
                <w:lang w:val="fr-FR"/>
              </w:rPr>
              <w:t>2</w:t>
            </w:r>
          </w:p>
        </w:tc>
        <w:tc>
          <w:tcPr>
            <w:tcW w:w="5414" w:type="dxa"/>
            <w:shd w:val="clear" w:color="auto" w:fill="auto"/>
          </w:tcPr>
          <w:p w14:paraId="5AC433A1" w14:textId="77777777" w:rsidR="000C6790" w:rsidRPr="00E67680" w:rsidRDefault="000C6790" w:rsidP="00515396">
            <w:pPr>
              <w:rPr>
                <w:rFonts w:ascii="Arial" w:hAnsi="Arial" w:cs="Arial"/>
                <w:sz w:val="18"/>
                <w:szCs w:val="18"/>
              </w:rPr>
            </w:pPr>
            <w:r w:rsidRPr="00E67680">
              <w:rPr>
                <w:rFonts w:ascii="Arial" w:hAnsi="Arial" w:cs="Arial"/>
                <w:sz w:val="18"/>
                <w:szCs w:val="18"/>
              </w:rPr>
              <w:t>Caracteristici ale învăţării conţinuturilor</w:t>
            </w:r>
            <w:r w:rsidRPr="00E67680">
              <w:rPr>
                <w:rFonts w:ascii="Arial" w:eastAsia="Arial Unicode MS" w:hAnsi="Arial" w:cs="Arial"/>
                <w:sz w:val="18"/>
                <w:szCs w:val="18"/>
                <w:lang w:eastAsia="zh-TW"/>
              </w:rPr>
              <w:t xml:space="preserve"> </w:t>
            </w:r>
            <w:r w:rsidRPr="00E67680">
              <w:rPr>
                <w:rFonts w:ascii="Arial" w:hAnsi="Arial" w:cs="Arial"/>
                <w:sz w:val="18"/>
                <w:szCs w:val="18"/>
              </w:rPr>
              <w:t>matematice în invatamantul prescolar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33FD9915" w14:textId="77777777" w:rsidR="000C6790" w:rsidRPr="007A710F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22E67C31" w14:textId="77777777" w:rsidR="000C6790" w:rsidRPr="00927D3B" w:rsidRDefault="000C6790" w:rsidP="00515396">
            <w:pPr>
              <w:jc w:val="center"/>
              <w:rPr>
                <w:rFonts w:ascii="Arial" w:hAnsi="Arial" w:cs="Arial"/>
                <w:sz w:val="16"/>
                <w:szCs w:val="18"/>
                <w:lang w:val="pt-BR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7F373B2A" w14:textId="77777777" w:rsidR="000C6790" w:rsidRPr="006F2BC1" w:rsidRDefault="000C6790" w:rsidP="00515396">
            <w:pPr>
              <w:jc w:val="center"/>
              <w:rPr>
                <w:rFonts w:ascii="Arial" w:hAnsi="Arial" w:cs="Arial"/>
                <w:sz w:val="16"/>
                <w:szCs w:val="18"/>
                <w:lang w:val="fr-FR"/>
              </w:rPr>
            </w:pPr>
          </w:p>
        </w:tc>
      </w:tr>
      <w:tr w:rsidR="000C6790" w:rsidRPr="00BD277D" w14:paraId="06DED062" w14:textId="77777777" w:rsidTr="00515396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7AFE6052" w14:textId="77777777" w:rsidR="000C6790" w:rsidRPr="006F2BC1" w:rsidRDefault="000C6790" w:rsidP="00515396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fr-FR"/>
              </w:rPr>
            </w:pPr>
            <w:r>
              <w:rPr>
                <w:rFonts w:ascii="Arial" w:hAnsi="Arial" w:cs="Arial"/>
                <w:bCs/>
                <w:sz w:val="18"/>
                <w:szCs w:val="18"/>
                <w:lang w:val="fr-FR"/>
              </w:rPr>
              <w:t>3</w:t>
            </w:r>
          </w:p>
        </w:tc>
        <w:tc>
          <w:tcPr>
            <w:tcW w:w="5414" w:type="dxa"/>
            <w:shd w:val="clear" w:color="auto" w:fill="auto"/>
          </w:tcPr>
          <w:p w14:paraId="0BC218FC" w14:textId="77777777" w:rsidR="000C6790" w:rsidRPr="00E67680" w:rsidRDefault="000C6790" w:rsidP="00515396">
            <w:pPr>
              <w:rPr>
                <w:rFonts w:ascii="Arial" w:hAnsi="Arial" w:cs="Arial"/>
                <w:sz w:val="18"/>
                <w:szCs w:val="18"/>
              </w:rPr>
            </w:pPr>
            <w:r w:rsidRPr="00E67680">
              <w:rPr>
                <w:rFonts w:ascii="Arial" w:hAnsi="Arial" w:cs="Arial"/>
                <w:sz w:val="18"/>
                <w:szCs w:val="18"/>
              </w:rPr>
              <w:t>Formarea reprezentarilor şi a limbajului matematic  în  invatamantul prescolar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3045444E" w14:textId="77777777" w:rsidR="000C6790" w:rsidRPr="007A710F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6C5A261F" w14:textId="77777777" w:rsidR="000C6790" w:rsidRPr="00927D3B" w:rsidRDefault="000C6790" w:rsidP="00515396">
            <w:pPr>
              <w:jc w:val="center"/>
              <w:rPr>
                <w:rFonts w:ascii="Arial" w:hAnsi="Arial" w:cs="Arial"/>
                <w:sz w:val="16"/>
                <w:szCs w:val="18"/>
                <w:lang w:val="pt-BR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59755F88" w14:textId="77777777" w:rsidR="000C6790" w:rsidRPr="00927D3B" w:rsidRDefault="000C6790" w:rsidP="00515396">
            <w:pPr>
              <w:jc w:val="center"/>
              <w:rPr>
                <w:rFonts w:ascii="Arial" w:hAnsi="Arial" w:cs="Arial"/>
                <w:sz w:val="16"/>
                <w:szCs w:val="18"/>
              </w:rPr>
            </w:pPr>
          </w:p>
        </w:tc>
      </w:tr>
      <w:tr w:rsidR="000C6790" w:rsidRPr="00BD277D" w14:paraId="367F71C7" w14:textId="77777777" w:rsidTr="00515396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2CECE943" w14:textId="77777777" w:rsidR="000C6790" w:rsidRDefault="000C6790" w:rsidP="00515396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fr-FR"/>
              </w:rPr>
            </w:pPr>
            <w:r>
              <w:rPr>
                <w:rFonts w:ascii="Arial" w:hAnsi="Arial" w:cs="Arial"/>
                <w:bCs/>
                <w:sz w:val="18"/>
                <w:szCs w:val="18"/>
                <w:lang w:val="fr-FR"/>
              </w:rPr>
              <w:t>4</w:t>
            </w:r>
          </w:p>
        </w:tc>
        <w:tc>
          <w:tcPr>
            <w:tcW w:w="5414" w:type="dxa"/>
            <w:shd w:val="clear" w:color="auto" w:fill="auto"/>
          </w:tcPr>
          <w:p w14:paraId="17BD88E2" w14:textId="77777777" w:rsidR="000C6790" w:rsidRPr="00E67680" w:rsidRDefault="000C6790" w:rsidP="00515396">
            <w:pPr>
              <w:rPr>
                <w:rFonts w:ascii="Arial" w:hAnsi="Arial" w:cs="Arial"/>
                <w:sz w:val="18"/>
                <w:szCs w:val="18"/>
              </w:rPr>
            </w:pPr>
            <w:r w:rsidRPr="00E67680">
              <w:rPr>
                <w:rFonts w:ascii="Arial" w:hAnsi="Arial" w:cs="Arial"/>
                <w:sz w:val="18"/>
                <w:szCs w:val="18"/>
              </w:rPr>
              <w:t>Proiectarea activitatilor didactice matematice in invatamantul prescolar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5D38FBE6" w14:textId="77777777" w:rsidR="000C6790" w:rsidRPr="007A710F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6E24906D" w14:textId="77777777" w:rsidR="000C6790" w:rsidRPr="00927D3B" w:rsidRDefault="000C6790" w:rsidP="00515396">
            <w:pPr>
              <w:jc w:val="center"/>
              <w:rPr>
                <w:rFonts w:ascii="Arial" w:hAnsi="Arial" w:cs="Arial"/>
                <w:sz w:val="16"/>
                <w:szCs w:val="18"/>
                <w:lang w:val="pt-BR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0BC598B1" w14:textId="77777777" w:rsidR="000C6790" w:rsidRPr="00927D3B" w:rsidRDefault="000C6790" w:rsidP="00515396">
            <w:pPr>
              <w:jc w:val="center"/>
              <w:rPr>
                <w:rFonts w:ascii="Arial" w:hAnsi="Arial" w:cs="Arial"/>
                <w:sz w:val="16"/>
                <w:szCs w:val="18"/>
              </w:rPr>
            </w:pPr>
          </w:p>
        </w:tc>
      </w:tr>
      <w:tr w:rsidR="000C6790" w:rsidRPr="00BD277D" w14:paraId="3B19D4AE" w14:textId="77777777" w:rsidTr="00515396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523CB0F7" w14:textId="77777777" w:rsidR="000C6790" w:rsidRDefault="000C6790" w:rsidP="00515396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fr-FR"/>
              </w:rPr>
            </w:pPr>
            <w:r>
              <w:rPr>
                <w:rFonts w:ascii="Arial" w:hAnsi="Arial" w:cs="Arial"/>
                <w:bCs/>
                <w:sz w:val="18"/>
                <w:szCs w:val="18"/>
                <w:lang w:val="fr-FR"/>
              </w:rPr>
              <w:t>5</w:t>
            </w:r>
          </w:p>
        </w:tc>
        <w:tc>
          <w:tcPr>
            <w:tcW w:w="5414" w:type="dxa"/>
            <w:shd w:val="clear" w:color="auto" w:fill="auto"/>
          </w:tcPr>
          <w:p w14:paraId="7D5DCD1E" w14:textId="77777777" w:rsidR="000C6790" w:rsidRPr="00E67680" w:rsidRDefault="000C6790" w:rsidP="00515396">
            <w:pPr>
              <w:rPr>
                <w:rFonts w:ascii="Arial" w:eastAsia="Calibri" w:hAnsi="Arial" w:cs="Arial"/>
                <w:sz w:val="18"/>
                <w:szCs w:val="18"/>
              </w:rPr>
            </w:pPr>
            <w:r w:rsidRPr="00E67680">
              <w:rPr>
                <w:rFonts w:ascii="Arial" w:hAnsi="Arial" w:cs="Arial"/>
                <w:sz w:val="18"/>
                <w:szCs w:val="18"/>
              </w:rPr>
              <w:t>Tipuri de activităţi matematice specifice învăţământului preşcolar. Jocul didactic matematic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1292EC7D" w14:textId="77777777" w:rsidR="000C6790" w:rsidRPr="007A710F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2987432A" w14:textId="77777777" w:rsidR="000C6790" w:rsidRPr="00927D3B" w:rsidRDefault="000C6790" w:rsidP="00515396">
            <w:pPr>
              <w:jc w:val="center"/>
              <w:rPr>
                <w:rFonts w:ascii="Arial" w:hAnsi="Arial" w:cs="Arial"/>
                <w:sz w:val="16"/>
                <w:szCs w:val="18"/>
                <w:lang w:val="pt-BR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45286E3C" w14:textId="77777777" w:rsidR="000C6790" w:rsidRPr="00927D3B" w:rsidRDefault="000C6790" w:rsidP="00515396">
            <w:pPr>
              <w:jc w:val="center"/>
              <w:rPr>
                <w:rFonts w:ascii="Arial" w:hAnsi="Arial" w:cs="Arial"/>
                <w:sz w:val="16"/>
                <w:szCs w:val="18"/>
              </w:rPr>
            </w:pPr>
          </w:p>
        </w:tc>
      </w:tr>
      <w:tr w:rsidR="000C6790" w:rsidRPr="00BD277D" w14:paraId="53BCFBA1" w14:textId="77777777" w:rsidTr="00515396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6900EBBA" w14:textId="77777777" w:rsidR="000C6790" w:rsidRDefault="000C6790" w:rsidP="00515396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fr-FR"/>
              </w:rPr>
            </w:pPr>
            <w:r>
              <w:rPr>
                <w:rFonts w:ascii="Arial" w:hAnsi="Arial" w:cs="Arial"/>
                <w:bCs/>
                <w:sz w:val="18"/>
                <w:szCs w:val="18"/>
                <w:lang w:val="fr-FR"/>
              </w:rPr>
              <w:t>6</w:t>
            </w:r>
          </w:p>
        </w:tc>
        <w:tc>
          <w:tcPr>
            <w:tcW w:w="5414" w:type="dxa"/>
            <w:shd w:val="clear" w:color="auto" w:fill="auto"/>
          </w:tcPr>
          <w:p w14:paraId="63603A93" w14:textId="77777777" w:rsidR="000C6790" w:rsidRPr="00E67680" w:rsidRDefault="000C6790" w:rsidP="00515396">
            <w:pPr>
              <w:rPr>
                <w:rFonts w:ascii="Arial" w:eastAsia="Calibri" w:hAnsi="Arial" w:cs="Arial"/>
                <w:sz w:val="18"/>
                <w:szCs w:val="18"/>
              </w:rPr>
            </w:pPr>
            <w:r w:rsidRPr="00E67680">
              <w:rPr>
                <w:rFonts w:ascii="Arial" w:hAnsi="Arial" w:cs="Arial"/>
                <w:sz w:val="18"/>
                <w:szCs w:val="18"/>
              </w:rPr>
              <w:t>Interdisciplinaritatea şi transdisciplinaritatea în activităţile matematice din invatamantul prescolar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7DB40AD7" w14:textId="77777777" w:rsidR="000C6790" w:rsidRPr="007A710F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7F10DA74" w14:textId="77777777" w:rsidR="000C6790" w:rsidRPr="00927D3B" w:rsidRDefault="000C6790" w:rsidP="00515396">
            <w:pPr>
              <w:jc w:val="center"/>
              <w:rPr>
                <w:rFonts w:ascii="Arial" w:hAnsi="Arial" w:cs="Arial"/>
                <w:sz w:val="16"/>
                <w:szCs w:val="18"/>
                <w:lang w:val="pt-BR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44999A30" w14:textId="77777777" w:rsidR="000C6790" w:rsidRPr="00927D3B" w:rsidRDefault="000C6790" w:rsidP="00515396">
            <w:pPr>
              <w:jc w:val="center"/>
              <w:rPr>
                <w:rFonts w:ascii="Arial" w:hAnsi="Arial" w:cs="Arial"/>
                <w:sz w:val="16"/>
                <w:szCs w:val="18"/>
              </w:rPr>
            </w:pPr>
          </w:p>
        </w:tc>
      </w:tr>
      <w:tr w:rsidR="000C6790" w:rsidRPr="00BD277D" w14:paraId="59BBA46F" w14:textId="77777777" w:rsidTr="00515396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140E2150" w14:textId="77777777" w:rsidR="000C6790" w:rsidRDefault="000C6790" w:rsidP="00515396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fr-FR"/>
              </w:rPr>
            </w:pPr>
            <w:r>
              <w:rPr>
                <w:rFonts w:ascii="Arial" w:hAnsi="Arial" w:cs="Arial"/>
                <w:bCs/>
                <w:sz w:val="18"/>
                <w:szCs w:val="18"/>
                <w:lang w:val="fr-FR"/>
              </w:rPr>
              <w:t>7</w:t>
            </w:r>
          </w:p>
        </w:tc>
        <w:tc>
          <w:tcPr>
            <w:tcW w:w="5414" w:type="dxa"/>
            <w:shd w:val="clear" w:color="auto" w:fill="auto"/>
          </w:tcPr>
          <w:p w14:paraId="7D20BB06" w14:textId="77777777" w:rsidR="000C6790" w:rsidRPr="00E67680" w:rsidRDefault="000C6790" w:rsidP="00515396">
            <w:pPr>
              <w:rPr>
                <w:rFonts w:ascii="Arial" w:eastAsia="Calibri" w:hAnsi="Arial" w:cs="Arial"/>
                <w:sz w:val="18"/>
                <w:szCs w:val="18"/>
              </w:rPr>
            </w:pPr>
            <w:r w:rsidRPr="00E67680">
              <w:rPr>
                <w:rFonts w:ascii="Arial" w:hAnsi="Arial" w:cs="Arial"/>
                <w:sz w:val="18"/>
                <w:szCs w:val="18"/>
              </w:rPr>
              <w:t>Predarea – învăţarea numeratiei si a o operatiilor cu numere in invatamantul prescolar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6BB3C186" w14:textId="77777777" w:rsidR="000C6790" w:rsidRPr="007A710F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6A1424B1" w14:textId="77777777" w:rsidR="000C6790" w:rsidRPr="00927D3B" w:rsidRDefault="000C6790" w:rsidP="00515396">
            <w:pPr>
              <w:jc w:val="center"/>
              <w:rPr>
                <w:rFonts w:ascii="Arial" w:hAnsi="Arial" w:cs="Arial"/>
                <w:sz w:val="16"/>
                <w:szCs w:val="18"/>
                <w:lang w:val="pt-BR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21D0939D" w14:textId="77777777" w:rsidR="000C6790" w:rsidRPr="00927D3B" w:rsidRDefault="000C6790" w:rsidP="00515396">
            <w:pPr>
              <w:jc w:val="center"/>
              <w:rPr>
                <w:rFonts w:ascii="Arial" w:hAnsi="Arial" w:cs="Arial"/>
                <w:sz w:val="16"/>
                <w:szCs w:val="18"/>
              </w:rPr>
            </w:pPr>
          </w:p>
        </w:tc>
      </w:tr>
      <w:tr w:rsidR="000C6790" w:rsidRPr="00BD277D" w14:paraId="6F9E43CD" w14:textId="77777777" w:rsidTr="00515396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0EA00B39" w14:textId="77777777" w:rsidR="000C6790" w:rsidRDefault="000C6790" w:rsidP="00515396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fr-FR"/>
              </w:rPr>
            </w:pPr>
            <w:r>
              <w:rPr>
                <w:rFonts w:ascii="Arial" w:hAnsi="Arial" w:cs="Arial"/>
                <w:bCs/>
                <w:sz w:val="18"/>
                <w:szCs w:val="18"/>
                <w:lang w:val="fr-FR"/>
              </w:rPr>
              <w:t>8</w:t>
            </w:r>
          </w:p>
        </w:tc>
        <w:tc>
          <w:tcPr>
            <w:tcW w:w="5414" w:type="dxa"/>
            <w:shd w:val="clear" w:color="auto" w:fill="auto"/>
          </w:tcPr>
          <w:p w14:paraId="2CDB3577" w14:textId="77777777" w:rsidR="000C6790" w:rsidRPr="00E67680" w:rsidRDefault="000C6790" w:rsidP="00515396">
            <w:pPr>
              <w:rPr>
                <w:rFonts w:ascii="Arial" w:eastAsia="Calibri" w:hAnsi="Arial" w:cs="Arial"/>
                <w:sz w:val="18"/>
                <w:szCs w:val="18"/>
              </w:rPr>
            </w:pPr>
            <w:r w:rsidRPr="00E67680">
              <w:rPr>
                <w:rFonts w:ascii="Arial" w:hAnsi="Arial" w:cs="Arial"/>
                <w:sz w:val="18"/>
                <w:szCs w:val="18"/>
              </w:rPr>
              <w:t>Predarea – învăţarea formelor geometrice in învatamantul prescolar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709EF310" w14:textId="77777777" w:rsidR="000C6790" w:rsidRPr="007A710F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1CDFAF0A" w14:textId="77777777" w:rsidR="000C6790" w:rsidRPr="00927D3B" w:rsidRDefault="000C6790" w:rsidP="00515396">
            <w:pPr>
              <w:jc w:val="center"/>
              <w:rPr>
                <w:rFonts w:ascii="Arial" w:hAnsi="Arial" w:cs="Arial"/>
                <w:sz w:val="16"/>
                <w:szCs w:val="18"/>
                <w:lang w:val="pt-BR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4C4AE0C8" w14:textId="77777777" w:rsidR="000C6790" w:rsidRPr="00927D3B" w:rsidRDefault="000C6790" w:rsidP="00515396">
            <w:pPr>
              <w:jc w:val="center"/>
              <w:rPr>
                <w:rFonts w:ascii="Arial" w:hAnsi="Arial" w:cs="Arial"/>
                <w:sz w:val="16"/>
                <w:szCs w:val="18"/>
              </w:rPr>
            </w:pPr>
          </w:p>
        </w:tc>
      </w:tr>
      <w:tr w:rsidR="000C6790" w:rsidRPr="00BD277D" w14:paraId="21A261B3" w14:textId="77777777" w:rsidTr="00515396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259C05F0" w14:textId="77777777" w:rsidR="000C6790" w:rsidRDefault="000C6790" w:rsidP="00515396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fr-FR"/>
              </w:rPr>
            </w:pPr>
            <w:r>
              <w:rPr>
                <w:rFonts w:ascii="Arial" w:hAnsi="Arial" w:cs="Arial"/>
                <w:bCs/>
                <w:sz w:val="18"/>
                <w:szCs w:val="18"/>
                <w:lang w:val="fr-FR"/>
              </w:rPr>
              <w:t>9</w:t>
            </w:r>
          </w:p>
        </w:tc>
        <w:tc>
          <w:tcPr>
            <w:tcW w:w="5414" w:type="dxa"/>
            <w:shd w:val="clear" w:color="auto" w:fill="auto"/>
          </w:tcPr>
          <w:p w14:paraId="6D9C8268" w14:textId="77777777" w:rsidR="000C6790" w:rsidRPr="00E67680" w:rsidRDefault="000C6790" w:rsidP="00515396">
            <w:pPr>
              <w:rPr>
                <w:rFonts w:ascii="Arial" w:eastAsia="Calibri" w:hAnsi="Arial" w:cs="Arial"/>
                <w:sz w:val="18"/>
                <w:szCs w:val="18"/>
              </w:rPr>
            </w:pPr>
            <w:r w:rsidRPr="00E67680">
              <w:rPr>
                <w:rFonts w:ascii="Arial" w:hAnsi="Arial" w:cs="Arial"/>
                <w:sz w:val="18"/>
                <w:szCs w:val="18"/>
              </w:rPr>
              <w:t>Predarea – învăţarea marimilor si unitatilor de masura în învatamantul prescolar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2843AECB" w14:textId="77777777" w:rsidR="000C6790" w:rsidRPr="007A710F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47956183" w14:textId="77777777" w:rsidR="000C6790" w:rsidRPr="00927D3B" w:rsidRDefault="000C6790" w:rsidP="00515396">
            <w:pPr>
              <w:jc w:val="center"/>
              <w:rPr>
                <w:rFonts w:ascii="Arial" w:hAnsi="Arial" w:cs="Arial"/>
                <w:sz w:val="16"/>
                <w:szCs w:val="18"/>
                <w:lang w:val="pt-BR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48CAA82B" w14:textId="77777777" w:rsidR="000C6790" w:rsidRPr="00927D3B" w:rsidRDefault="000C6790" w:rsidP="00515396">
            <w:pPr>
              <w:jc w:val="center"/>
              <w:rPr>
                <w:rFonts w:ascii="Arial" w:hAnsi="Arial" w:cs="Arial"/>
                <w:sz w:val="16"/>
                <w:szCs w:val="18"/>
              </w:rPr>
            </w:pPr>
          </w:p>
        </w:tc>
      </w:tr>
      <w:tr w:rsidR="000C6790" w:rsidRPr="00BD277D" w14:paraId="1B373878" w14:textId="77777777" w:rsidTr="00515396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6D8ACEF7" w14:textId="77777777" w:rsidR="000C6790" w:rsidRDefault="000C6790" w:rsidP="00515396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fr-FR"/>
              </w:rPr>
            </w:pPr>
            <w:r>
              <w:rPr>
                <w:rFonts w:ascii="Arial" w:hAnsi="Arial" w:cs="Arial"/>
                <w:bCs/>
                <w:sz w:val="18"/>
                <w:szCs w:val="18"/>
                <w:lang w:val="fr-FR"/>
              </w:rPr>
              <w:t>10</w:t>
            </w:r>
          </w:p>
        </w:tc>
        <w:tc>
          <w:tcPr>
            <w:tcW w:w="5414" w:type="dxa"/>
            <w:shd w:val="clear" w:color="auto" w:fill="auto"/>
          </w:tcPr>
          <w:p w14:paraId="0132C9C1" w14:textId="77777777" w:rsidR="000C6790" w:rsidRPr="00E67680" w:rsidRDefault="000C6790" w:rsidP="00515396">
            <w:pPr>
              <w:rPr>
                <w:rFonts w:ascii="Arial" w:eastAsia="Calibri" w:hAnsi="Arial" w:cs="Arial"/>
                <w:sz w:val="18"/>
                <w:szCs w:val="18"/>
              </w:rPr>
            </w:pPr>
            <w:r w:rsidRPr="00E67680">
              <w:rPr>
                <w:rFonts w:ascii="Arial" w:hAnsi="Arial" w:cs="Arial"/>
                <w:sz w:val="18"/>
                <w:szCs w:val="18"/>
              </w:rPr>
              <w:t>Specificul activităţilor de evaluarea in activitatile matematice din invatamantul prescolar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14729382" w14:textId="77777777" w:rsidR="000C6790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0A91A405" w14:textId="77777777" w:rsidR="000C6790" w:rsidRPr="00927D3B" w:rsidRDefault="000C6790" w:rsidP="00515396">
            <w:pPr>
              <w:jc w:val="center"/>
              <w:rPr>
                <w:rFonts w:ascii="Arial" w:hAnsi="Arial" w:cs="Arial"/>
                <w:sz w:val="16"/>
                <w:szCs w:val="18"/>
                <w:lang w:val="pt-BR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104DFEDE" w14:textId="77777777" w:rsidR="000C6790" w:rsidRPr="00927D3B" w:rsidRDefault="000C6790" w:rsidP="00515396">
            <w:pPr>
              <w:jc w:val="center"/>
              <w:rPr>
                <w:rFonts w:ascii="Arial" w:hAnsi="Arial" w:cs="Arial"/>
                <w:sz w:val="16"/>
                <w:szCs w:val="18"/>
              </w:rPr>
            </w:pPr>
          </w:p>
        </w:tc>
      </w:tr>
      <w:tr w:rsidR="000C6790" w:rsidRPr="00BD277D" w14:paraId="561D239F" w14:textId="77777777" w:rsidTr="00515396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307E1D10" w14:textId="77777777" w:rsidR="000C6790" w:rsidRDefault="000C6790" w:rsidP="00515396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fr-FR"/>
              </w:rPr>
            </w:pPr>
            <w:r>
              <w:rPr>
                <w:rFonts w:ascii="Arial" w:hAnsi="Arial" w:cs="Arial"/>
                <w:bCs/>
                <w:sz w:val="18"/>
                <w:szCs w:val="18"/>
                <w:lang w:val="fr-FR"/>
              </w:rPr>
              <w:t>11</w:t>
            </w:r>
          </w:p>
        </w:tc>
        <w:tc>
          <w:tcPr>
            <w:tcW w:w="5414" w:type="dxa"/>
            <w:shd w:val="clear" w:color="auto" w:fill="auto"/>
          </w:tcPr>
          <w:p w14:paraId="712DB940" w14:textId="77777777" w:rsidR="000C6790" w:rsidRPr="00E67680" w:rsidRDefault="000C6790" w:rsidP="00515396">
            <w:pPr>
              <w:rPr>
                <w:rFonts w:ascii="Arial" w:eastAsia="Calibri" w:hAnsi="Arial" w:cs="Arial"/>
                <w:sz w:val="18"/>
                <w:szCs w:val="18"/>
              </w:rPr>
            </w:pPr>
            <w:r w:rsidRPr="00E67680">
              <w:rPr>
                <w:rFonts w:ascii="Arial" w:hAnsi="Arial" w:cs="Arial"/>
                <w:sz w:val="18"/>
                <w:szCs w:val="18"/>
              </w:rPr>
              <w:t>Modalităţi de realizare a continuităţii grădiniţă – şcoală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0228CAEC" w14:textId="77777777" w:rsidR="000C6790" w:rsidRPr="007A710F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71FD6293" w14:textId="77777777" w:rsidR="000C6790" w:rsidRPr="00927D3B" w:rsidRDefault="000C6790" w:rsidP="00515396">
            <w:pPr>
              <w:jc w:val="center"/>
              <w:rPr>
                <w:rFonts w:ascii="Arial" w:hAnsi="Arial" w:cs="Arial"/>
                <w:sz w:val="16"/>
                <w:szCs w:val="18"/>
                <w:lang w:val="pt-BR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20BB8D01" w14:textId="77777777" w:rsidR="000C6790" w:rsidRPr="00927D3B" w:rsidRDefault="000C6790" w:rsidP="00515396">
            <w:pPr>
              <w:jc w:val="center"/>
              <w:rPr>
                <w:rFonts w:ascii="Arial" w:hAnsi="Arial" w:cs="Arial"/>
                <w:sz w:val="16"/>
                <w:szCs w:val="18"/>
              </w:rPr>
            </w:pPr>
          </w:p>
        </w:tc>
      </w:tr>
      <w:tr w:rsidR="000C6790" w:rsidRPr="005D6DC1" w14:paraId="4C2F68FB" w14:textId="77777777" w:rsidTr="00515396">
        <w:trPr>
          <w:trHeight w:val="21"/>
          <w:jc w:val="center"/>
        </w:trPr>
        <w:tc>
          <w:tcPr>
            <w:tcW w:w="9765" w:type="dxa"/>
            <w:gridSpan w:val="5"/>
            <w:shd w:val="clear" w:color="auto" w:fill="auto"/>
            <w:vAlign w:val="center"/>
          </w:tcPr>
          <w:p w14:paraId="36EC76CF" w14:textId="77777777" w:rsidR="000C6790" w:rsidRPr="005D6DC1" w:rsidRDefault="000C6790" w:rsidP="00515396">
            <w:pPr>
              <w:rPr>
                <w:rFonts w:ascii="Arial" w:hAnsi="Arial" w:cs="Arial"/>
                <w:sz w:val="18"/>
                <w:szCs w:val="18"/>
              </w:rPr>
            </w:pPr>
            <w:r w:rsidRPr="005D6DC1">
              <w:rPr>
                <w:rFonts w:ascii="Arial" w:hAnsi="Arial" w:cs="Arial"/>
                <w:sz w:val="18"/>
                <w:szCs w:val="18"/>
              </w:rPr>
              <w:t>Bibliografie</w:t>
            </w:r>
          </w:p>
          <w:p w14:paraId="35E49A9F" w14:textId="213A8498" w:rsidR="001C246C" w:rsidRPr="00C65E8B" w:rsidRDefault="001C246C" w:rsidP="000C6790">
            <w:pPr>
              <w:numPr>
                <w:ilvl w:val="0"/>
                <w:numId w:val="25"/>
              </w:numPr>
              <w:tabs>
                <w:tab w:val="left" w:pos="523"/>
              </w:tabs>
              <w:spacing w:after="0" w:line="240" w:lineRule="auto"/>
              <w:ind w:left="523" w:hanging="426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C65E8B">
              <w:rPr>
                <w:rFonts w:ascii="Times New Roman" w:hAnsi="Times New Roman"/>
                <w:sz w:val="20"/>
                <w:szCs w:val="20"/>
              </w:rPr>
              <w:t xml:space="preserve">Dinuţă, </w:t>
            </w:r>
            <w:r w:rsidR="00566006">
              <w:rPr>
                <w:rFonts w:ascii="Times New Roman" w:hAnsi="Times New Roman"/>
                <w:sz w:val="20"/>
                <w:szCs w:val="20"/>
              </w:rPr>
              <w:t>D</w:t>
            </w:r>
            <w:r w:rsidRPr="00C65E8B">
              <w:rPr>
                <w:rFonts w:ascii="Times New Roman" w:hAnsi="Times New Roman"/>
                <w:sz w:val="20"/>
                <w:szCs w:val="20"/>
              </w:rPr>
              <w:t>, Editura Universităţii din Piteşti, Piteşti;</w:t>
            </w:r>
          </w:p>
          <w:p w14:paraId="1E0C9C02" w14:textId="77777777" w:rsidR="001C246C" w:rsidRPr="00C65E8B" w:rsidRDefault="001C246C" w:rsidP="000C6790">
            <w:pPr>
              <w:widowControl w:val="0"/>
              <w:numPr>
                <w:ilvl w:val="0"/>
                <w:numId w:val="25"/>
              </w:numPr>
              <w:tabs>
                <w:tab w:val="left" w:pos="523"/>
              </w:tabs>
              <w:autoSpaceDE w:val="0"/>
              <w:autoSpaceDN w:val="0"/>
              <w:adjustRightInd w:val="0"/>
              <w:spacing w:after="0" w:line="240" w:lineRule="auto"/>
              <w:ind w:left="523" w:hanging="426"/>
              <w:rPr>
                <w:rFonts w:ascii="Times New Roman" w:hAnsi="Times New Roman"/>
                <w:sz w:val="20"/>
                <w:szCs w:val="20"/>
              </w:rPr>
            </w:pPr>
            <w:r w:rsidRPr="00C65E8B">
              <w:rPr>
                <w:rFonts w:ascii="Times New Roman" w:hAnsi="Times New Roman"/>
                <w:sz w:val="20"/>
                <w:szCs w:val="20"/>
              </w:rPr>
              <w:t>Dumitrana, M. (2002). Activităţile matematice în grădiniţă, Editura Compania, Bucureşti;</w:t>
            </w:r>
          </w:p>
          <w:p w14:paraId="64C9AED3" w14:textId="77777777" w:rsidR="001C246C" w:rsidRPr="00C65E8B" w:rsidRDefault="001C246C" w:rsidP="000C6790">
            <w:pPr>
              <w:widowControl w:val="0"/>
              <w:numPr>
                <w:ilvl w:val="0"/>
                <w:numId w:val="25"/>
              </w:numPr>
              <w:tabs>
                <w:tab w:val="left" w:pos="523"/>
                <w:tab w:val="left" w:pos="720"/>
              </w:tabs>
              <w:autoSpaceDE w:val="0"/>
              <w:autoSpaceDN w:val="0"/>
              <w:adjustRightInd w:val="0"/>
              <w:spacing w:after="0" w:line="240" w:lineRule="auto"/>
              <w:ind w:left="523" w:right="99" w:hanging="426"/>
              <w:rPr>
                <w:rFonts w:ascii="Times New Roman" w:hAnsi="Times New Roman"/>
                <w:sz w:val="20"/>
                <w:szCs w:val="20"/>
              </w:rPr>
            </w:pPr>
            <w:r w:rsidRPr="00C65E8B">
              <w:rPr>
                <w:rFonts w:ascii="Times New Roman" w:hAnsi="Times New Roman"/>
                <w:sz w:val="20"/>
                <w:szCs w:val="20"/>
              </w:rPr>
              <w:t>Magdaş, I., Vălcan, D.,2007, Didactica matematicii în învăţământul primar şi preşcolar, Casa Cărţii de Ştiinţă, Cluj-Napoca ;</w:t>
            </w:r>
          </w:p>
          <w:p w14:paraId="2844B40A" w14:textId="77777777" w:rsidR="001C246C" w:rsidRPr="00C65E8B" w:rsidRDefault="001C246C" w:rsidP="000C6790">
            <w:pPr>
              <w:widowControl w:val="0"/>
              <w:numPr>
                <w:ilvl w:val="0"/>
                <w:numId w:val="25"/>
              </w:numPr>
              <w:tabs>
                <w:tab w:val="left" w:pos="523"/>
              </w:tabs>
              <w:autoSpaceDE w:val="0"/>
              <w:autoSpaceDN w:val="0"/>
              <w:adjustRightInd w:val="0"/>
              <w:spacing w:after="0" w:line="240" w:lineRule="auto"/>
              <w:ind w:left="523" w:right="-81" w:hanging="426"/>
              <w:rPr>
                <w:rFonts w:ascii="Times New Roman" w:hAnsi="Times New Roman"/>
                <w:sz w:val="20"/>
                <w:szCs w:val="20"/>
              </w:rPr>
            </w:pPr>
            <w:r w:rsidRPr="00C65E8B">
              <w:rPr>
                <w:rFonts w:ascii="Times New Roman" w:hAnsi="Times New Roman"/>
                <w:sz w:val="20"/>
                <w:szCs w:val="20"/>
              </w:rPr>
              <w:t>Neagu, M., Streinu-Cercel, G., Eriksen, E.I., Eriksen, E.B., Nediţă, N., (2006). Metodica predării matematicii/activităţilor matematice, Editura Nedion, Bucureşti ;</w:t>
            </w:r>
          </w:p>
          <w:p w14:paraId="6EBB9FDF" w14:textId="77777777" w:rsidR="001C246C" w:rsidRPr="00C65E8B" w:rsidRDefault="001C246C" w:rsidP="000C6790">
            <w:pPr>
              <w:widowControl w:val="0"/>
              <w:numPr>
                <w:ilvl w:val="0"/>
                <w:numId w:val="25"/>
              </w:numPr>
              <w:tabs>
                <w:tab w:val="left" w:pos="523"/>
              </w:tabs>
              <w:autoSpaceDE w:val="0"/>
              <w:autoSpaceDN w:val="0"/>
              <w:adjustRightInd w:val="0"/>
              <w:spacing w:after="0" w:line="240" w:lineRule="auto"/>
              <w:ind w:left="523" w:right="-81" w:hanging="426"/>
              <w:rPr>
                <w:rFonts w:ascii="Times New Roman" w:hAnsi="Times New Roman"/>
                <w:sz w:val="20"/>
                <w:szCs w:val="20"/>
              </w:rPr>
            </w:pPr>
            <w:r w:rsidRPr="00C65E8B">
              <w:rPr>
                <w:rFonts w:ascii="Times New Roman" w:hAnsi="Times New Roman"/>
                <w:sz w:val="20"/>
                <w:szCs w:val="20"/>
              </w:rPr>
              <w:t>Nicolescu B.N., Petrescu T.C. (2013), Didactica predarii matematicii in ciclul primar. Pitesti: Editura Paradigme</w:t>
            </w:r>
          </w:p>
          <w:p w14:paraId="2EF12FB7" w14:textId="77777777" w:rsidR="001C246C" w:rsidRPr="00C65E8B" w:rsidRDefault="001C246C" w:rsidP="000C6790">
            <w:pPr>
              <w:widowControl w:val="0"/>
              <w:numPr>
                <w:ilvl w:val="0"/>
                <w:numId w:val="25"/>
              </w:numPr>
              <w:tabs>
                <w:tab w:val="left" w:pos="523"/>
              </w:tabs>
              <w:autoSpaceDE w:val="0"/>
              <w:autoSpaceDN w:val="0"/>
              <w:adjustRightInd w:val="0"/>
              <w:spacing w:after="0" w:line="240" w:lineRule="auto"/>
              <w:ind w:left="523" w:right="-81" w:hanging="426"/>
              <w:rPr>
                <w:rFonts w:ascii="Times New Roman" w:hAnsi="Times New Roman"/>
                <w:sz w:val="20"/>
                <w:szCs w:val="20"/>
              </w:rPr>
            </w:pPr>
            <w:r w:rsidRPr="00C65E8B">
              <w:rPr>
                <w:rFonts w:ascii="Times New Roman" w:hAnsi="Times New Roman"/>
                <w:sz w:val="20"/>
                <w:szCs w:val="20"/>
              </w:rPr>
              <w:t xml:space="preserve">Petrovici, C., Neagu, M.(2006). Elemente de didactica matematicii în grădiniţă şi învăţământul primar, Ediţia a II-a, revăzută şi completată, Editura Pim, Iaşi </w:t>
            </w:r>
          </w:p>
          <w:p w14:paraId="75C04323" w14:textId="450ED762" w:rsidR="001C246C" w:rsidRDefault="001C246C" w:rsidP="000C6790">
            <w:pPr>
              <w:numPr>
                <w:ilvl w:val="0"/>
                <w:numId w:val="25"/>
              </w:numPr>
              <w:tabs>
                <w:tab w:val="left" w:pos="523"/>
              </w:tabs>
              <w:spacing w:after="0" w:line="240" w:lineRule="auto"/>
              <w:ind w:left="523" w:hanging="426"/>
              <w:rPr>
                <w:rFonts w:ascii="Times New Roman" w:hAnsi="Times New Roman"/>
                <w:sz w:val="20"/>
                <w:szCs w:val="20"/>
              </w:rPr>
            </w:pPr>
            <w:r w:rsidRPr="00C65E8B">
              <w:rPr>
                <w:rFonts w:ascii="Times New Roman" w:hAnsi="Times New Roman"/>
                <w:sz w:val="20"/>
                <w:szCs w:val="20"/>
              </w:rPr>
              <w:t xml:space="preserve">Preda, V. Coordonator (2009). Metodica activităţilor instructiv-educative în grădiniţa de copii, Editura “Gheorghe-Cârţu Alexandru”, Craiova </w:t>
            </w:r>
          </w:p>
          <w:p w14:paraId="65699E38" w14:textId="40C4790F" w:rsidR="00E7774F" w:rsidRPr="00E7774F" w:rsidRDefault="00E7774F" w:rsidP="000C6790">
            <w:pPr>
              <w:numPr>
                <w:ilvl w:val="0"/>
                <w:numId w:val="25"/>
              </w:numPr>
              <w:tabs>
                <w:tab w:val="left" w:pos="523"/>
              </w:tabs>
              <w:spacing w:after="0" w:line="240" w:lineRule="auto"/>
              <w:ind w:left="523" w:hanging="426"/>
              <w:rPr>
                <w:rFonts w:ascii="Times New Roman" w:hAnsi="Times New Roman"/>
                <w:sz w:val="20"/>
                <w:szCs w:val="20"/>
              </w:rPr>
            </w:pPr>
            <w:r w:rsidRPr="00E7774F">
              <w:rPr>
                <w:rFonts w:ascii="Times New Roman" w:hAnsi="Times New Roman"/>
                <w:sz w:val="20"/>
                <w:szCs w:val="20"/>
              </w:rPr>
              <w:t>Samarescu, N. (2024). Matematica prin jocuri didactice. Ed. Universitară, București,</w:t>
            </w:r>
          </w:p>
          <w:p w14:paraId="6BDC96BD" w14:textId="77777777" w:rsidR="001C246C" w:rsidRPr="00E7774F" w:rsidRDefault="001C246C" w:rsidP="000C6790">
            <w:pPr>
              <w:numPr>
                <w:ilvl w:val="0"/>
                <w:numId w:val="25"/>
              </w:numPr>
              <w:tabs>
                <w:tab w:val="left" w:pos="523"/>
              </w:tabs>
              <w:spacing w:after="0" w:line="240" w:lineRule="auto"/>
              <w:ind w:left="523" w:hanging="426"/>
              <w:rPr>
                <w:rFonts w:ascii="Times New Roman" w:hAnsi="Times New Roman"/>
                <w:sz w:val="20"/>
                <w:szCs w:val="20"/>
              </w:rPr>
            </w:pPr>
            <w:r w:rsidRPr="00E7774F">
              <w:rPr>
                <w:rFonts w:ascii="Times New Roman" w:hAnsi="Times New Roman"/>
                <w:sz w:val="20"/>
                <w:szCs w:val="20"/>
              </w:rPr>
              <w:t>Samarescu N. (2023). Didaktik Der Mathematik: Leitfaden Für Kindergärtnerinnen, Verlag Unser Wissen, (Didactics of Mathematics. Guide for Kindergarten Teachers)</w:t>
            </w:r>
          </w:p>
          <w:p w14:paraId="750ADB43" w14:textId="05A8B6C3" w:rsidR="000C6790" w:rsidRPr="00C65E8B" w:rsidRDefault="000C6790" w:rsidP="000C6790">
            <w:pPr>
              <w:numPr>
                <w:ilvl w:val="0"/>
                <w:numId w:val="25"/>
              </w:numPr>
              <w:tabs>
                <w:tab w:val="left" w:pos="523"/>
              </w:tabs>
              <w:spacing w:after="0" w:line="240" w:lineRule="auto"/>
              <w:ind w:left="523" w:hanging="426"/>
              <w:rPr>
                <w:rFonts w:ascii="Times New Roman" w:hAnsi="Times New Roman"/>
                <w:sz w:val="20"/>
                <w:szCs w:val="20"/>
              </w:rPr>
            </w:pPr>
            <w:r w:rsidRPr="00C65E8B">
              <w:rPr>
                <w:rFonts w:ascii="Times New Roman" w:hAnsi="Times New Roman"/>
                <w:sz w:val="20"/>
                <w:szCs w:val="20"/>
              </w:rPr>
              <w:t>Snow, K.</w:t>
            </w:r>
            <w:r w:rsidR="0038715D" w:rsidRPr="00C65E8B">
              <w:rPr>
                <w:rFonts w:ascii="Times New Roman" w:hAnsi="Times New Roman"/>
                <w:sz w:val="20"/>
                <w:szCs w:val="20"/>
              </w:rPr>
              <w:t>(</w:t>
            </w:r>
            <w:r w:rsidRPr="00C65E8B">
              <w:rPr>
                <w:rFonts w:ascii="Times New Roman" w:hAnsi="Times New Roman"/>
                <w:sz w:val="20"/>
                <w:szCs w:val="20"/>
              </w:rPr>
              <w:t xml:space="preserve"> 2016</w:t>
            </w:r>
            <w:r w:rsidR="0038715D" w:rsidRPr="00C65E8B">
              <w:rPr>
                <w:rFonts w:ascii="Times New Roman" w:hAnsi="Times New Roman"/>
                <w:sz w:val="20"/>
                <w:szCs w:val="20"/>
              </w:rPr>
              <w:t>)</w:t>
            </w:r>
            <w:r w:rsidRPr="00C65E8B">
              <w:rPr>
                <w:rFonts w:ascii="Times New Roman" w:hAnsi="Times New Roman"/>
                <w:sz w:val="20"/>
                <w:szCs w:val="20"/>
              </w:rPr>
              <w:t>. Preschool Math at Home: Simple Activities to Build the Best Possible, Michigan (online);</w:t>
            </w:r>
          </w:p>
          <w:p w14:paraId="3C8AA262" w14:textId="35AA7497" w:rsidR="000C6790" w:rsidRPr="00C65E8B" w:rsidRDefault="000C6790" w:rsidP="000C6790">
            <w:pPr>
              <w:numPr>
                <w:ilvl w:val="0"/>
                <w:numId w:val="25"/>
              </w:numPr>
              <w:tabs>
                <w:tab w:val="left" w:pos="523"/>
              </w:tabs>
              <w:spacing w:after="0" w:line="240" w:lineRule="auto"/>
              <w:ind w:left="523" w:hanging="426"/>
              <w:rPr>
                <w:rFonts w:ascii="Times New Roman" w:hAnsi="Times New Roman"/>
                <w:sz w:val="20"/>
                <w:szCs w:val="20"/>
              </w:rPr>
            </w:pPr>
            <w:r w:rsidRPr="00C65E8B">
              <w:rPr>
                <w:rFonts w:ascii="Times New Roman" w:hAnsi="Times New Roman"/>
                <w:sz w:val="20"/>
                <w:szCs w:val="20"/>
              </w:rPr>
              <w:t xml:space="preserve">MECT, </w:t>
            </w:r>
            <w:r w:rsidR="0038715D" w:rsidRPr="00C65E8B">
              <w:rPr>
                <w:rFonts w:ascii="Times New Roman" w:hAnsi="Times New Roman"/>
                <w:sz w:val="20"/>
                <w:szCs w:val="20"/>
              </w:rPr>
              <w:t>(</w:t>
            </w:r>
            <w:r w:rsidRPr="00C65E8B">
              <w:rPr>
                <w:rFonts w:ascii="Times New Roman" w:hAnsi="Times New Roman"/>
                <w:sz w:val="20"/>
                <w:szCs w:val="20"/>
              </w:rPr>
              <w:t>2008</w:t>
            </w:r>
            <w:r w:rsidR="0038715D" w:rsidRPr="00C65E8B">
              <w:rPr>
                <w:rFonts w:ascii="Times New Roman" w:hAnsi="Times New Roman"/>
                <w:sz w:val="20"/>
                <w:szCs w:val="20"/>
              </w:rPr>
              <w:t>)</w:t>
            </w:r>
            <w:r w:rsidRPr="00C65E8B">
              <w:rPr>
                <w:rFonts w:ascii="Times New Roman" w:hAnsi="Times New Roman"/>
                <w:sz w:val="20"/>
                <w:szCs w:val="20"/>
              </w:rPr>
              <w:t>, Curriculum pentru educaţia timpurie a copiilor cu vârsta cuprinsă între naştere şi 6/7 ani.</w:t>
            </w:r>
          </w:p>
          <w:p w14:paraId="67478DE9" w14:textId="41E82324" w:rsidR="0038715D" w:rsidRPr="00C65E8B" w:rsidRDefault="0038715D" w:rsidP="000C6790">
            <w:pPr>
              <w:numPr>
                <w:ilvl w:val="0"/>
                <w:numId w:val="25"/>
              </w:numPr>
              <w:tabs>
                <w:tab w:val="left" w:pos="523"/>
              </w:tabs>
              <w:spacing w:after="0" w:line="240" w:lineRule="auto"/>
              <w:ind w:left="523" w:hanging="426"/>
              <w:rPr>
                <w:rFonts w:ascii="Times New Roman" w:hAnsi="Times New Roman"/>
                <w:sz w:val="20"/>
                <w:szCs w:val="20"/>
              </w:rPr>
            </w:pPr>
            <w:r w:rsidRPr="00C65E8B">
              <w:rPr>
                <w:rFonts w:ascii="Times New Roman" w:hAnsi="Times New Roman"/>
                <w:sz w:val="20"/>
                <w:szCs w:val="20"/>
              </w:rPr>
              <w:t>MEN, (2019). Curriculum Pentru Educaţia Timpurie - 2019</w:t>
            </w:r>
          </w:p>
          <w:p w14:paraId="2D846BFC" w14:textId="77777777" w:rsidR="000C6790" w:rsidRPr="001B11CA" w:rsidRDefault="00744BCA" w:rsidP="000C6790">
            <w:pPr>
              <w:numPr>
                <w:ilvl w:val="0"/>
                <w:numId w:val="25"/>
              </w:numPr>
              <w:tabs>
                <w:tab w:val="left" w:pos="523"/>
              </w:tabs>
              <w:spacing w:after="0" w:line="240" w:lineRule="auto"/>
              <w:ind w:left="523" w:hanging="426"/>
              <w:rPr>
                <w:rFonts w:ascii="Arial" w:hAnsi="Arial" w:cs="Arial"/>
                <w:sz w:val="18"/>
                <w:szCs w:val="18"/>
              </w:rPr>
            </w:pPr>
            <w:hyperlink r:id="rId11" w:history="1">
              <w:r w:rsidR="000C6790" w:rsidRPr="00C65E8B">
                <w:rPr>
                  <w:rStyle w:val="Hyperlink"/>
                  <w:rFonts w:ascii="Times New Roman" w:hAnsi="Times New Roman"/>
                  <w:color w:val="auto"/>
                  <w:sz w:val="20"/>
                  <w:szCs w:val="20"/>
                </w:rPr>
                <w:t>https://www.edu.ro/sites/default/files/_fi%C8%99iere/Invatamant-Preuniversitar/2016/prescolar/ ORDIN% 203 851_2010_ANEXA_RFIDT.pdf</w:t>
              </w:r>
            </w:hyperlink>
          </w:p>
        </w:tc>
      </w:tr>
      <w:tr w:rsidR="000C6790" w:rsidRPr="00BD277D" w14:paraId="2EF735E9" w14:textId="77777777" w:rsidTr="00515396">
        <w:trPr>
          <w:jc w:val="center"/>
        </w:trPr>
        <w:tc>
          <w:tcPr>
            <w:tcW w:w="5875" w:type="dxa"/>
            <w:gridSpan w:val="2"/>
            <w:shd w:val="clear" w:color="auto" w:fill="auto"/>
            <w:vAlign w:val="center"/>
          </w:tcPr>
          <w:p w14:paraId="51DB3522" w14:textId="77777777" w:rsidR="000C6790" w:rsidRPr="00D45D39" w:rsidRDefault="000C6790" w:rsidP="00515396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D45D39"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8.2. Aplicaţii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:</w:t>
            </w:r>
            <w:r w:rsidRPr="00D45D39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Seminar / Laborator / Tem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e</w:t>
            </w:r>
            <w:r w:rsidRPr="00D45D39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de casă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61922BEC" w14:textId="77777777" w:rsidR="000C6790" w:rsidRPr="002C48E6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2C48E6">
              <w:rPr>
                <w:rFonts w:ascii="Arial" w:hAnsi="Arial" w:cs="Arial"/>
                <w:sz w:val="18"/>
                <w:szCs w:val="18"/>
              </w:rPr>
              <w:t>Nr. ore</w:t>
            </w:r>
          </w:p>
        </w:tc>
        <w:tc>
          <w:tcPr>
            <w:tcW w:w="1418" w:type="dxa"/>
            <w:shd w:val="clear" w:color="auto" w:fill="auto"/>
            <w:tcMar>
              <w:left w:w="28" w:type="dxa"/>
              <w:right w:w="28" w:type="dxa"/>
            </w:tcMar>
            <w:vAlign w:val="center"/>
          </w:tcPr>
          <w:p w14:paraId="3FABDD04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45D39">
              <w:rPr>
                <w:rFonts w:ascii="Arial" w:hAnsi="Arial" w:cs="Arial"/>
                <w:sz w:val="18"/>
                <w:szCs w:val="18"/>
              </w:rPr>
              <w:t>Metode de predare</w:t>
            </w:r>
          </w:p>
        </w:tc>
        <w:tc>
          <w:tcPr>
            <w:tcW w:w="1905" w:type="dxa"/>
            <w:shd w:val="clear" w:color="auto" w:fill="auto"/>
            <w:tcMar>
              <w:left w:w="28" w:type="dxa"/>
              <w:right w:w="28" w:type="dxa"/>
            </w:tcMar>
          </w:tcPr>
          <w:p w14:paraId="3F4ACBF4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45D39">
              <w:rPr>
                <w:rFonts w:ascii="Arial" w:hAnsi="Arial" w:cs="Arial"/>
                <w:sz w:val="18"/>
                <w:szCs w:val="18"/>
              </w:rPr>
              <w:t>Observaţii</w:t>
            </w:r>
          </w:p>
          <w:p w14:paraId="337F1FE4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45D39">
              <w:rPr>
                <w:rFonts w:ascii="Arial" w:hAnsi="Arial" w:cs="Arial"/>
                <w:sz w:val="18"/>
                <w:szCs w:val="18"/>
              </w:rPr>
              <w:t>Resurse folosite</w:t>
            </w:r>
          </w:p>
        </w:tc>
      </w:tr>
      <w:tr w:rsidR="000C6790" w:rsidRPr="00BD277D" w14:paraId="72FA1519" w14:textId="77777777" w:rsidTr="00515396">
        <w:trPr>
          <w:trHeight w:val="23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5CDBFB71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45D39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5414" w:type="dxa"/>
            <w:shd w:val="clear" w:color="auto" w:fill="auto"/>
          </w:tcPr>
          <w:p w14:paraId="7E4A090B" w14:textId="77777777" w:rsidR="000C6790" w:rsidRPr="00B35D9E" w:rsidRDefault="000C6790" w:rsidP="00515396">
            <w:pPr>
              <w:rPr>
                <w:rFonts w:ascii="Arial" w:hAnsi="Arial" w:cs="Arial"/>
                <w:sz w:val="18"/>
                <w:szCs w:val="18"/>
              </w:rPr>
            </w:pPr>
            <w:r w:rsidRPr="00B35D9E">
              <w:rPr>
                <w:rFonts w:ascii="Arial" w:hAnsi="Arial" w:cs="Arial"/>
                <w:sz w:val="18"/>
                <w:szCs w:val="18"/>
              </w:rPr>
              <w:t>Exemple de obiective operaţionale în cadrul activitatilor matematice in invatamantul prescolar conform noului curriculum national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7949F9E2" w14:textId="77777777" w:rsidR="000C6790" w:rsidRPr="00B50B62" w:rsidRDefault="000C6790" w:rsidP="00515396">
            <w:pPr>
              <w:jc w:val="center"/>
              <w:rPr>
                <w:rFonts w:ascii="Arial" w:hAnsi="Arial" w:cs="Arial"/>
                <w:bCs/>
                <w:sz w:val="18"/>
                <w:szCs w:val="15"/>
              </w:rPr>
            </w:pPr>
            <w:r>
              <w:rPr>
                <w:rFonts w:ascii="Arial" w:hAnsi="Arial" w:cs="Arial"/>
                <w:bCs/>
                <w:sz w:val="18"/>
                <w:szCs w:val="15"/>
              </w:rPr>
              <w:t>1</w:t>
            </w:r>
          </w:p>
        </w:tc>
        <w:tc>
          <w:tcPr>
            <w:tcW w:w="1418" w:type="dxa"/>
            <w:vMerge w:val="restart"/>
            <w:shd w:val="clear" w:color="auto" w:fill="auto"/>
            <w:vAlign w:val="center"/>
          </w:tcPr>
          <w:p w14:paraId="26043BEE" w14:textId="77777777" w:rsidR="000C6790" w:rsidRPr="005D4197" w:rsidRDefault="000C6790" w:rsidP="00515396">
            <w:pPr>
              <w:rPr>
                <w:rFonts w:ascii="Arial" w:eastAsia="Corbel" w:hAnsi="Arial" w:cs="Arial"/>
                <w:sz w:val="16"/>
                <w:szCs w:val="16"/>
                <w:lang w:val="fr-FR"/>
              </w:rPr>
            </w:pPr>
            <w:proofErr w:type="spellStart"/>
            <w:proofErr w:type="gramStart"/>
            <w:r w:rsidRPr="005D4197">
              <w:rPr>
                <w:rFonts w:ascii="Arial" w:eastAsia="Corbel" w:hAnsi="Arial" w:cs="Arial"/>
                <w:sz w:val="16"/>
                <w:szCs w:val="16"/>
                <w:lang w:val="fr-FR"/>
              </w:rPr>
              <w:t>exercițiul</w:t>
            </w:r>
            <w:proofErr w:type="spellEnd"/>
            <w:proofErr w:type="gramEnd"/>
            <w:r w:rsidRPr="005D4197">
              <w:rPr>
                <w:rFonts w:ascii="Arial" w:eastAsia="Corbel" w:hAnsi="Arial" w:cs="Arial"/>
                <w:sz w:val="16"/>
                <w:szCs w:val="16"/>
                <w:lang w:val="fr-FR"/>
              </w:rPr>
              <w:t xml:space="preserve"> de </w:t>
            </w:r>
            <w:proofErr w:type="spellStart"/>
            <w:r w:rsidRPr="005D4197">
              <w:rPr>
                <w:rFonts w:ascii="Arial" w:eastAsia="Corbel" w:hAnsi="Arial" w:cs="Arial"/>
                <w:sz w:val="16"/>
                <w:szCs w:val="16"/>
                <w:lang w:val="fr-FR"/>
              </w:rPr>
              <w:t>reflecție</w:t>
            </w:r>
            <w:proofErr w:type="spellEnd"/>
          </w:p>
          <w:p w14:paraId="0B7BD170" w14:textId="77777777" w:rsidR="000C6790" w:rsidRPr="005D4197" w:rsidRDefault="000C6790" w:rsidP="00515396">
            <w:pPr>
              <w:rPr>
                <w:rFonts w:ascii="Arial" w:eastAsia="Corbel" w:hAnsi="Arial" w:cs="Arial"/>
                <w:sz w:val="16"/>
                <w:szCs w:val="16"/>
                <w:lang w:val="fr-FR"/>
              </w:rPr>
            </w:pPr>
            <w:proofErr w:type="spellStart"/>
            <w:proofErr w:type="gramStart"/>
            <w:r w:rsidRPr="005D4197">
              <w:rPr>
                <w:rFonts w:ascii="Arial" w:eastAsia="Corbel" w:hAnsi="Arial" w:cs="Arial"/>
                <w:sz w:val="16"/>
                <w:szCs w:val="16"/>
                <w:lang w:val="fr-FR"/>
              </w:rPr>
              <w:t>prelegerea</w:t>
            </w:r>
            <w:proofErr w:type="spellEnd"/>
            <w:proofErr w:type="gramEnd"/>
          </w:p>
          <w:p w14:paraId="281E5D1A" w14:textId="77777777" w:rsidR="000C6790" w:rsidRPr="005D4197" w:rsidRDefault="000C6790" w:rsidP="00515396">
            <w:pPr>
              <w:rPr>
                <w:rFonts w:ascii="Arial" w:eastAsia="Corbel" w:hAnsi="Arial" w:cs="Arial"/>
                <w:sz w:val="16"/>
                <w:szCs w:val="16"/>
                <w:lang w:val="fr-FR"/>
              </w:rPr>
            </w:pPr>
            <w:proofErr w:type="spellStart"/>
            <w:proofErr w:type="gramStart"/>
            <w:r w:rsidRPr="005D4197">
              <w:rPr>
                <w:rFonts w:ascii="Arial" w:eastAsia="Corbel" w:hAnsi="Arial" w:cs="Arial"/>
                <w:sz w:val="16"/>
                <w:szCs w:val="16"/>
                <w:lang w:val="fr-FR"/>
              </w:rPr>
              <w:t>conversația</w:t>
            </w:r>
            <w:proofErr w:type="spellEnd"/>
            <w:proofErr w:type="gramEnd"/>
          </w:p>
          <w:p w14:paraId="2FE676C1" w14:textId="77777777" w:rsidR="000C6790" w:rsidRPr="00B868E2" w:rsidRDefault="000C6790" w:rsidP="00515396">
            <w:pPr>
              <w:jc w:val="center"/>
              <w:rPr>
                <w:rFonts w:ascii="Arial" w:hAnsi="Arial" w:cs="Arial"/>
                <w:sz w:val="16"/>
                <w:szCs w:val="16"/>
                <w:lang w:val="pt-BR"/>
              </w:rPr>
            </w:pPr>
            <w:proofErr w:type="spellStart"/>
            <w:proofErr w:type="gramStart"/>
            <w:r w:rsidRPr="005D4197">
              <w:rPr>
                <w:rFonts w:ascii="Arial" w:eastAsia="Corbel" w:hAnsi="Arial" w:cs="Arial"/>
                <w:sz w:val="16"/>
                <w:szCs w:val="16"/>
                <w:lang w:val="fr-FR"/>
              </w:rPr>
              <w:t>problematizarea</w:t>
            </w:r>
            <w:proofErr w:type="spellEnd"/>
            <w:proofErr w:type="gramEnd"/>
          </w:p>
        </w:tc>
        <w:tc>
          <w:tcPr>
            <w:tcW w:w="1905" w:type="dxa"/>
            <w:vMerge w:val="restart"/>
            <w:shd w:val="clear" w:color="auto" w:fill="auto"/>
            <w:vAlign w:val="center"/>
          </w:tcPr>
          <w:p w14:paraId="37668874" w14:textId="77777777" w:rsidR="000C6790" w:rsidRPr="00B868E2" w:rsidRDefault="000C6790" w:rsidP="00515396">
            <w:pPr>
              <w:spacing w:before="100"/>
              <w:jc w:val="both"/>
              <w:rPr>
                <w:rFonts w:ascii="Arial" w:eastAsia="Calibri" w:hAnsi="Arial" w:cs="Arial"/>
                <w:sz w:val="16"/>
                <w:szCs w:val="16"/>
              </w:rPr>
            </w:pPr>
            <w:r w:rsidRPr="00B868E2">
              <w:rPr>
                <w:rFonts w:ascii="Arial" w:eastAsia="Calibri" w:hAnsi="Arial" w:cs="Arial"/>
                <w:sz w:val="16"/>
                <w:szCs w:val="16"/>
              </w:rPr>
              <w:t>Prezentări în power-point</w:t>
            </w:r>
          </w:p>
          <w:p w14:paraId="738DA8C6" w14:textId="77777777" w:rsidR="000C6790" w:rsidRPr="00B868E2" w:rsidRDefault="000C6790" w:rsidP="00515396">
            <w:pPr>
              <w:spacing w:before="100"/>
              <w:jc w:val="both"/>
              <w:rPr>
                <w:rFonts w:ascii="Arial" w:eastAsia="Corbel" w:hAnsi="Arial" w:cs="Arial"/>
                <w:i/>
                <w:sz w:val="16"/>
                <w:szCs w:val="16"/>
                <w:shd w:val="clear" w:color="auto" w:fill="FFFFFF"/>
              </w:rPr>
            </w:pPr>
          </w:p>
          <w:p w14:paraId="1C909D95" w14:textId="77777777" w:rsidR="000C6790" w:rsidRPr="00B868E2" w:rsidRDefault="000C6790" w:rsidP="00515396">
            <w:pPr>
              <w:rPr>
                <w:rFonts w:ascii="Arial" w:hAnsi="Arial" w:cs="Arial"/>
                <w:sz w:val="16"/>
                <w:szCs w:val="16"/>
              </w:rPr>
            </w:pPr>
            <w:r w:rsidRPr="00B868E2">
              <w:rPr>
                <w:rFonts w:ascii="Arial" w:eastAsia="Corbel" w:hAnsi="Arial" w:cs="Arial"/>
                <w:sz w:val="16"/>
                <w:szCs w:val="16"/>
                <w:shd w:val="clear" w:color="auto" w:fill="FFFFFF"/>
              </w:rPr>
              <w:t>Învățarea prin descoperire</w:t>
            </w:r>
          </w:p>
        </w:tc>
      </w:tr>
      <w:tr w:rsidR="000C6790" w:rsidRPr="00BD277D" w14:paraId="0FF509A2" w14:textId="77777777" w:rsidTr="00515396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7F085438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45D39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5414" w:type="dxa"/>
            <w:shd w:val="clear" w:color="auto" w:fill="auto"/>
          </w:tcPr>
          <w:p w14:paraId="7D93D729" w14:textId="77777777" w:rsidR="000C6790" w:rsidRPr="00B35D9E" w:rsidRDefault="000C6790" w:rsidP="00515396">
            <w:pPr>
              <w:rPr>
                <w:rFonts w:ascii="Arial" w:hAnsi="Arial" w:cs="Arial"/>
                <w:sz w:val="18"/>
                <w:szCs w:val="18"/>
              </w:rPr>
            </w:pPr>
            <w:r w:rsidRPr="00B35D9E">
              <w:rPr>
                <w:rFonts w:ascii="Arial" w:hAnsi="Arial" w:cs="Arial"/>
                <w:sz w:val="18"/>
                <w:szCs w:val="18"/>
              </w:rPr>
              <w:t>Exemple de activitaţi de învăţare a matematicii în invatamantul prescolar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2BB2329C" w14:textId="77777777" w:rsidR="000C6790" w:rsidRPr="00B50B62" w:rsidRDefault="000C6790" w:rsidP="00515396">
            <w:pPr>
              <w:jc w:val="center"/>
              <w:rPr>
                <w:rFonts w:ascii="Arial" w:hAnsi="Arial" w:cs="Arial"/>
                <w:bCs/>
                <w:sz w:val="18"/>
                <w:szCs w:val="15"/>
              </w:rPr>
            </w:pPr>
            <w:r>
              <w:rPr>
                <w:rFonts w:ascii="Arial" w:hAnsi="Arial" w:cs="Arial"/>
                <w:bCs/>
                <w:sz w:val="18"/>
                <w:szCs w:val="15"/>
              </w:rPr>
              <w:t>1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6E4C681B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0442C10F" w14:textId="77777777" w:rsidR="000C6790" w:rsidRPr="00D45D39" w:rsidRDefault="000C6790" w:rsidP="0051539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C6790" w:rsidRPr="00BD277D" w14:paraId="1704196B" w14:textId="77777777" w:rsidTr="00515396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467F53A2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45D39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5414" w:type="dxa"/>
            <w:shd w:val="clear" w:color="auto" w:fill="auto"/>
          </w:tcPr>
          <w:p w14:paraId="1DB84824" w14:textId="77777777" w:rsidR="000C6790" w:rsidRPr="00B35D9E" w:rsidRDefault="000C6790" w:rsidP="00515396">
            <w:pPr>
              <w:rPr>
                <w:rFonts w:ascii="Arial" w:hAnsi="Arial" w:cs="Arial"/>
                <w:sz w:val="18"/>
                <w:szCs w:val="18"/>
              </w:rPr>
            </w:pPr>
            <w:r w:rsidRPr="00B35D9E">
              <w:rPr>
                <w:rFonts w:ascii="Arial" w:hAnsi="Arial" w:cs="Arial"/>
                <w:sz w:val="18"/>
                <w:szCs w:val="18"/>
              </w:rPr>
              <w:t>Activitaţi practice de formare a reprezentarilor şi a limbajului matematic în invatamantul prescolar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41B46232" w14:textId="77777777" w:rsidR="000C6790" w:rsidRPr="00B50B62" w:rsidRDefault="000C6790" w:rsidP="00515396">
            <w:pPr>
              <w:jc w:val="center"/>
              <w:rPr>
                <w:rFonts w:ascii="Arial" w:hAnsi="Arial" w:cs="Arial"/>
                <w:bCs/>
                <w:sz w:val="18"/>
                <w:szCs w:val="15"/>
              </w:rPr>
            </w:pPr>
            <w:r>
              <w:rPr>
                <w:rFonts w:ascii="Arial" w:hAnsi="Arial" w:cs="Arial"/>
                <w:bCs/>
                <w:sz w:val="18"/>
                <w:szCs w:val="15"/>
              </w:rPr>
              <w:t>1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4027FF31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5975CB46" w14:textId="77777777" w:rsidR="000C6790" w:rsidRPr="00D45D39" w:rsidRDefault="000C6790" w:rsidP="0051539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C6790" w:rsidRPr="00BD277D" w14:paraId="591E9F40" w14:textId="77777777" w:rsidTr="00515396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134FE14F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45D39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5414" w:type="dxa"/>
            <w:shd w:val="clear" w:color="auto" w:fill="auto"/>
          </w:tcPr>
          <w:p w14:paraId="7A835974" w14:textId="77777777" w:rsidR="000C6790" w:rsidRPr="00B35D9E" w:rsidRDefault="000C6790" w:rsidP="00515396">
            <w:pPr>
              <w:rPr>
                <w:rFonts w:ascii="Arial" w:hAnsi="Arial" w:cs="Arial"/>
                <w:sz w:val="18"/>
                <w:szCs w:val="18"/>
              </w:rPr>
            </w:pPr>
            <w:r w:rsidRPr="00B35D9E">
              <w:rPr>
                <w:rFonts w:ascii="Arial" w:hAnsi="Arial" w:cs="Arial"/>
                <w:sz w:val="18"/>
                <w:szCs w:val="18"/>
              </w:rPr>
              <w:t>Exemple de proiectare a activitatilor matematice în invatamantul prescolar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1C0BBB77" w14:textId="77777777" w:rsidR="000C6790" w:rsidRPr="00B50B62" w:rsidRDefault="000C6790" w:rsidP="00515396">
            <w:pPr>
              <w:jc w:val="center"/>
              <w:rPr>
                <w:rFonts w:ascii="Arial" w:hAnsi="Arial" w:cs="Arial"/>
                <w:bCs/>
                <w:sz w:val="18"/>
                <w:szCs w:val="15"/>
              </w:rPr>
            </w:pPr>
            <w:r>
              <w:rPr>
                <w:rFonts w:ascii="Arial" w:hAnsi="Arial" w:cs="Arial"/>
                <w:bCs/>
                <w:sz w:val="18"/>
                <w:szCs w:val="15"/>
              </w:rPr>
              <w:t>1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092395AE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3531F8B2" w14:textId="77777777" w:rsidR="000C6790" w:rsidRPr="00D45D39" w:rsidRDefault="000C6790" w:rsidP="0051539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C6790" w:rsidRPr="00BD277D" w14:paraId="10FAA82C" w14:textId="77777777" w:rsidTr="00515396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06D04B3F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45D39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5414" w:type="dxa"/>
            <w:shd w:val="clear" w:color="auto" w:fill="auto"/>
          </w:tcPr>
          <w:p w14:paraId="7FE36010" w14:textId="426297B1" w:rsidR="000C6790" w:rsidRPr="00B35D9E" w:rsidRDefault="000C6790" w:rsidP="00515396">
            <w:pPr>
              <w:rPr>
                <w:rFonts w:ascii="Arial" w:hAnsi="Arial" w:cs="Arial"/>
                <w:sz w:val="18"/>
                <w:szCs w:val="18"/>
              </w:rPr>
            </w:pPr>
            <w:r w:rsidRPr="00B35D9E">
              <w:rPr>
                <w:rFonts w:ascii="Arial" w:hAnsi="Arial" w:cs="Arial"/>
                <w:sz w:val="18"/>
                <w:szCs w:val="18"/>
              </w:rPr>
              <w:t xml:space="preserve">Exemple de jocuri didactice matematice specifice învăţământului preşcolar. 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50E93E26" w14:textId="77777777" w:rsidR="000C6790" w:rsidRPr="00B50B62" w:rsidRDefault="000C6790" w:rsidP="00515396">
            <w:pPr>
              <w:jc w:val="center"/>
              <w:rPr>
                <w:rFonts w:ascii="Arial" w:hAnsi="Arial" w:cs="Arial"/>
                <w:bCs/>
                <w:sz w:val="18"/>
                <w:szCs w:val="15"/>
              </w:rPr>
            </w:pPr>
            <w:r>
              <w:rPr>
                <w:rFonts w:ascii="Arial" w:hAnsi="Arial" w:cs="Arial"/>
                <w:bCs/>
                <w:sz w:val="18"/>
                <w:szCs w:val="15"/>
              </w:rPr>
              <w:t>2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1F0206DB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2BCDCB3D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C6790" w:rsidRPr="00BD277D" w14:paraId="19A32283" w14:textId="77777777" w:rsidTr="00515396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7B125E9F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5414" w:type="dxa"/>
            <w:shd w:val="clear" w:color="auto" w:fill="auto"/>
          </w:tcPr>
          <w:p w14:paraId="0AC4F446" w14:textId="77777777" w:rsidR="000C6790" w:rsidRPr="00B35D9E" w:rsidRDefault="000C6790" w:rsidP="00515396">
            <w:pPr>
              <w:rPr>
                <w:rFonts w:ascii="Arial" w:hAnsi="Arial" w:cs="Arial"/>
                <w:sz w:val="18"/>
                <w:szCs w:val="18"/>
              </w:rPr>
            </w:pPr>
            <w:r w:rsidRPr="00B35D9E">
              <w:rPr>
                <w:rFonts w:ascii="Arial" w:hAnsi="Arial" w:cs="Arial"/>
                <w:sz w:val="18"/>
                <w:szCs w:val="18"/>
              </w:rPr>
              <w:t xml:space="preserve">Exemple de activităţi matematice ce folosesc interdisciplinaritatea şi transdisciplinaritatea acesteia    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40DBD44E" w14:textId="77777777" w:rsidR="000C6790" w:rsidRDefault="000C6790" w:rsidP="00515396">
            <w:pPr>
              <w:jc w:val="center"/>
              <w:rPr>
                <w:rFonts w:ascii="Arial" w:hAnsi="Arial" w:cs="Arial"/>
                <w:bCs/>
                <w:sz w:val="18"/>
                <w:szCs w:val="15"/>
              </w:rPr>
            </w:pPr>
            <w:r>
              <w:rPr>
                <w:rFonts w:ascii="Arial" w:hAnsi="Arial" w:cs="Arial"/>
                <w:bCs/>
                <w:sz w:val="18"/>
                <w:szCs w:val="15"/>
              </w:rPr>
              <w:t>1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4C6C9AFD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7D82AFE7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C6790" w:rsidRPr="00BD277D" w14:paraId="3CF8A627" w14:textId="77777777" w:rsidTr="00515396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226FBD27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5414" w:type="dxa"/>
            <w:shd w:val="clear" w:color="auto" w:fill="auto"/>
          </w:tcPr>
          <w:p w14:paraId="33B85889" w14:textId="77777777" w:rsidR="000C6790" w:rsidRPr="00B35D9E" w:rsidRDefault="000C6790" w:rsidP="00515396">
            <w:pPr>
              <w:rPr>
                <w:rFonts w:ascii="Arial" w:hAnsi="Arial" w:cs="Arial"/>
                <w:sz w:val="18"/>
                <w:szCs w:val="18"/>
              </w:rPr>
            </w:pPr>
            <w:r w:rsidRPr="00B35D9E">
              <w:rPr>
                <w:rFonts w:ascii="Arial" w:hAnsi="Arial" w:cs="Arial"/>
                <w:sz w:val="18"/>
                <w:szCs w:val="18"/>
              </w:rPr>
              <w:t>Exemple de activităţi de predare – învăţare a numeratiei si a operatiilor cu numere in invatamantul prescolar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422951AB" w14:textId="77777777" w:rsidR="000C6790" w:rsidRDefault="000C6790" w:rsidP="00515396">
            <w:pPr>
              <w:jc w:val="center"/>
              <w:rPr>
                <w:rFonts w:ascii="Arial" w:hAnsi="Arial" w:cs="Arial"/>
                <w:bCs/>
                <w:sz w:val="18"/>
                <w:szCs w:val="15"/>
              </w:rPr>
            </w:pPr>
            <w:r>
              <w:rPr>
                <w:rFonts w:ascii="Arial" w:hAnsi="Arial" w:cs="Arial"/>
                <w:bCs/>
                <w:sz w:val="18"/>
                <w:szCs w:val="15"/>
              </w:rPr>
              <w:t>2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462ED50D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0DB03BF4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C6790" w:rsidRPr="00BD277D" w14:paraId="7B350B73" w14:textId="77777777" w:rsidTr="00515396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2A0B0DF2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</w:t>
            </w:r>
          </w:p>
        </w:tc>
        <w:tc>
          <w:tcPr>
            <w:tcW w:w="5414" w:type="dxa"/>
            <w:shd w:val="clear" w:color="auto" w:fill="auto"/>
          </w:tcPr>
          <w:p w14:paraId="0522C659" w14:textId="77777777" w:rsidR="000C6790" w:rsidRPr="00B35D9E" w:rsidRDefault="000C6790" w:rsidP="00515396">
            <w:pPr>
              <w:rPr>
                <w:rFonts w:ascii="Arial" w:hAnsi="Arial" w:cs="Arial"/>
                <w:sz w:val="18"/>
                <w:szCs w:val="18"/>
              </w:rPr>
            </w:pPr>
            <w:r w:rsidRPr="00B35D9E">
              <w:rPr>
                <w:rFonts w:ascii="Arial" w:hAnsi="Arial" w:cs="Arial"/>
                <w:sz w:val="18"/>
                <w:szCs w:val="18"/>
              </w:rPr>
              <w:t>Exemplu de demers didactic în  predarea – învăţarea formelor geometrice in invatamantul prescolar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221FF81C" w14:textId="77777777" w:rsidR="000C6790" w:rsidRDefault="000C6790" w:rsidP="00515396">
            <w:pPr>
              <w:jc w:val="center"/>
              <w:rPr>
                <w:rFonts w:ascii="Arial" w:hAnsi="Arial" w:cs="Arial"/>
                <w:bCs/>
                <w:sz w:val="18"/>
                <w:szCs w:val="15"/>
              </w:rPr>
            </w:pPr>
            <w:r>
              <w:rPr>
                <w:rFonts w:ascii="Arial" w:hAnsi="Arial" w:cs="Arial"/>
                <w:bCs/>
                <w:sz w:val="18"/>
                <w:szCs w:val="15"/>
              </w:rPr>
              <w:t>1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3F7E115B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626C98F6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C6790" w:rsidRPr="00BD277D" w14:paraId="01124606" w14:textId="77777777" w:rsidTr="00515396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3D05452C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</w:t>
            </w:r>
          </w:p>
        </w:tc>
        <w:tc>
          <w:tcPr>
            <w:tcW w:w="5414" w:type="dxa"/>
            <w:shd w:val="clear" w:color="auto" w:fill="auto"/>
          </w:tcPr>
          <w:p w14:paraId="0E3B6F58" w14:textId="77777777" w:rsidR="000C6790" w:rsidRPr="00B35D9E" w:rsidRDefault="000C6790" w:rsidP="00515396">
            <w:pPr>
              <w:rPr>
                <w:rFonts w:ascii="Arial" w:hAnsi="Arial" w:cs="Arial"/>
                <w:sz w:val="18"/>
                <w:szCs w:val="18"/>
              </w:rPr>
            </w:pPr>
            <w:r w:rsidRPr="00B35D9E">
              <w:rPr>
                <w:rFonts w:ascii="Arial" w:hAnsi="Arial" w:cs="Arial"/>
                <w:sz w:val="18"/>
                <w:szCs w:val="18"/>
              </w:rPr>
              <w:t>Exemplu de demers didactic în predarea – învăţarea marimilor si unitatilor de masura în invatamantul prescolar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192B4BF4" w14:textId="77777777" w:rsidR="000C6790" w:rsidRDefault="000C6790" w:rsidP="00515396">
            <w:pPr>
              <w:jc w:val="center"/>
              <w:rPr>
                <w:rFonts w:ascii="Arial" w:hAnsi="Arial" w:cs="Arial"/>
                <w:bCs/>
                <w:sz w:val="18"/>
                <w:szCs w:val="15"/>
              </w:rPr>
            </w:pPr>
            <w:r>
              <w:rPr>
                <w:rFonts w:ascii="Arial" w:hAnsi="Arial" w:cs="Arial"/>
                <w:bCs/>
                <w:sz w:val="18"/>
                <w:szCs w:val="15"/>
              </w:rPr>
              <w:t>1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2D0D7FF9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79F32D00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C6790" w:rsidRPr="00BD277D" w14:paraId="6502C0E0" w14:textId="77777777" w:rsidTr="00515396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351512BF" w14:textId="77777777" w:rsidR="000C6790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</w:t>
            </w:r>
          </w:p>
        </w:tc>
        <w:tc>
          <w:tcPr>
            <w:tcW w:w="5414" w:type="dxa"/>
            <w:shd w:val="clear" w:color="auto" w:fill="auto"/>
          </w:tcPr>
          <w:p w14:paraId="047CF691" w14:textId="77777777" w:rsidR="000C6790" w:rsidRPr="00B35D9E" w:rsidRDefault="000C6790" w:rsidP="00515396">
            <w:pPr>
              <w:rPr>
                <w:rFonts w:ascii="Arial" w:hAnsi="Arial" w:cs="Arial"/>
                <w:sz w:val="18"/>
                <w:szCs w:val="18"/>
              </w:rPr>
            </w:pPr>
            <w:r w:rsidRPr="00B35D9E">
              <w:rPr>
                <w:rFonts w:ascii="Arial" w:hAnsi="Arial" w:cs="Arial"/>
                <w:sz w:val="18"/>
                <w:szCs w:val="18"/>
              </w:rPr>
              <w:t>Exemple de proiectare, notare şi interpretare a probelor de evaluare din  invatamantul prescolar. Prelucrarea datelor obţinute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490BDB19" w14:textId="77777777" w:rsidR="000C6790" w:rsidRDefault="000C6790" w:rsidP="00515396">
            <w:pPr>
              <w:jc w:val="center"/>
              <w:rPr>
                <w:rFonts w:ascii="Arial" w:hAnsi="Arial" w:cs="Arial"/>
                <w:bCs/>
                <w:sz w:val="18"/>
                <w:szCs w:val="15"/>
              </w:rPr>
            </w:pPr>
            <w:r>
              <w:rPr>
                <w:rFonts w:ascii="Arial" w:hAnsi="Arial" w:cs="Arial"/>
                <w:bCs/>
                <w:sz w:val="18"/>
                <w:szCs w:val="15"/>
              </w:rPr>
              <w:t>2</w:t>
            </w:r>
          </w:p>
        </w:tc>
        <w:tc>
          <w:tcPr>
            <w:tcW w:w="1418" w:type="dxa"/>
            <w:vMerge/>
            <w:shd w:val="clear" w:color="auto" w:fill="auto"/>
            <w:vAlign w:val="center"/>
          </w:tcPr>
          <w:p w14:paraId="66E13C0A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69C927A4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C6790" w:rsidRPr="00BD277D" w14:paraId="384A0DF9" w14:textId="77777777" w:rsidTr="00515396">
        <w:trPr>
          <w:trHeight w:val="21"/>
          <w:jc w:val="center"/>
        </w:trPr>
        <w:tc>
          <w:tcPr>
            <w:tcW w:w="461" w:type="dxa"/>
            <w:shd w:val="clear" w:color="auto" w:fill="auto"/>
            <w:vAlign w:val="center"/>
          </w:tcPr>
          <w:p w14:paraId="35AE4CB5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</w:t>
            </w:r>
          </w:p>
        </w:tc>
        <w:tc>
          <w:tcPr>
            <w:tcW w:w="5414" w:type="dxa"/>
            <w:shd w:val="clear" w:color="auto" w:fill="auto"/>
          </w:tcPr>
          <w:p w14:paraId="7AC194D7" w14:textId="77777777" w:rsidR="000C6790" w:rsidRPr="00B35D9E" w:rsidRDefault="000C6790" w:rsidP="00515396">
            <w:pPr>
              <w:rPr>
                <w:rFonts w:ascii="Arial" w:hAnsi="Arial" w:cs="Arial"/>
                <w:sz w:val="18"/>
                <w:szCs w:val="18"/>
              </w:rPr>
            </w:pPr>
            <w:r w:rsidRPr="00B35D9E">
              <w:rPr>
                <w:rFonts w:ascii="Arial" w:hAnsi="Arial" w:cs="Arial"/>
                <w:sz w:val="18"/>
                <w:szCs w:val="18"/>
              </w:rPr>
              <w:t>Exemple de activităţi didactice ce asigură continuitatea conţinuturilor matematice dintre grădiniţă şi şcoală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6F77FB2E" w14:textId="77777777" w:rsidR="000C6790" w:rsidRPr="00B50B62" w:rsidRDefault="000C6790" w:rsidP="00515396">
            <w:pPr>
              <w:jc w:val="center"/>
              <w:rPr>
                <w:rFonts w:ascii="Arial" w:hAnsi="Arial" w:cs="Arial"/>
                <w:bCs/>
                <w:sz w:val="18"/>
                <w:szCs w:val="15"/>
              </w:rPr>
            </w:pPr>
            <w:r>
              <w:rPr>
                <w:rFonts w:ascii="Arial" w:hAnsi="Arial" w:cs="Arial"/>
                <w:bCs/>
                <w:sz w:val="18"/>
                <w:szCs w:val="15"/>
              </w:rPr>
              <w:t>1</w:t>
            </w:r>
          </w:p>
        </w:tc>
        <w:tc>
          <w:tcPr>
            <w:tcW w:w="1418" w:type="dxa"/>
            <w:vMerge/>
            <w:shd w:val="clear" w:color="auto" w:fill="auto"/>
          </w:tcPr>
          <w:p w14:paraId="68EC164F" w14:textId="77777777" w:rsidR="000C6790" w:rsidRPr="00EC2A5B" w:rsidRDefault="000C6790" w:rsidP="00515396">
            <w:pPr>
              <w:rPr>
                <w:rFonts w:ascii="Arial" w:hAnsi="Arial" w:cs="Arial"/>
                <w:bCs/>
                <w:sz w:val="16"/>
                <w:szCs w:val="15"/>
              </w:rPr>
            </w:pPr>
          </w:p>
        </w:tc>
        <w:tc>
          <w:tcPr>
            <w:tcW w:w="1905" w:type="dxa"/>
            <w:vMerge/>
            <w:shd w:val="clear" w:color="auto" w:fill="auto"/>
            <w:vAlign w:val="center"/>
          </w:tcPr>
          <w:p w14:paraId="4420C59E" w14:textId="77777777" w:rsidR="000C6790" w:rsidRPr="00D45D39" w:rsidRDefault="000C6790" w:rsidP="005153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C6790" w:rsidRPr="00BD277D" w14:paraId="65C6D13B" w14:textId="77777777" w:rsidTr="00515396">
        <w:trPr>
          <w:trHeight w:val="21"/>
          <w:jc w:val="center"/>
        </w:trPr>
        <w:tc>
          <w:tcPr>
            <w:tcW w:w="9765" w:type="dxa"/>
            <w:gridSpan w:val="5"/>
            <w:shd w:val="clear" w:color="auto" w:fill="auto"/>
            <w:vAlign w:val="center"/>
          </w:tcPr>
          <w:p w14:paraId="0C06DF8E" w14:textId="77777777" w:rsidR="000C6790" w:rsidRPr="00D45D39" w:rsidRDefault="000C6790" w:rsidP="00515396">
            <w:pPr>
              <w:rPr>
                <w:rFonts w:ascii="Arial" w:hAnsi="Arial" w:cs="Arial"/>
                <w:sz w:val="18"/>
                <w:szCs w:val="18"/>
              </w:rPr>
            </w:pPr>
            <w:r w:rsidRPr="00D45D39">
              <w:rPr>
                <w:rFonts w:ascii="Arial" w:hAnsi="Arial" w:cs="Arial"/>
                <w:sz w:val="18"/>
                <w:szCs w:val="18"/>
              </w:rPr>
              <w:t>Bibliografie</w:t>
            </w:r>
          </w:p>
          <w:p w14:paraId="4E10DD06" w14:textId="77777777" w:rsidR="001C246C" w:rsidRPr="0038715D" w:rsidRDefault="001C246C" w:rsidP="00C65E8B">
            <w:pPr>
              <w:numPr>
                <w:ilvl w:val="0"/>
                <w:numId w:val="26"/>
              </w:numPr>
              <w:tabs>
                <w:tab w:val="left" w:pos="523"/>
              </w:tabs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8715D">
              <w:rPr>
                <w:rFonts w:ascii="Times New Roman" w:hAnsi="Times New Roman"/>
                <w:sz w:val="20"/>
                <w:szCs w:val="20"/>
              </w:rPr>
              <w:t>Dinuţă, N., Deaconu, L., Radovici, P. M.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(</w:t>
            </w:r>
            <w:r w:rsidRPr="0038715D">
              <w:rPr>
                <w:rFonts w:ascii="Times New Roman" w:hAnsi="Times New Roman"/>
                <w:sz w:val="20"/>
                <w:szCs w:val="20"/>
              </w:rPr>
              <w:t>2015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). </w:t>
            </w:r>
            <w:r w:rsidRPr="0038715D">
              <w:rPr>
                <w:rFonts w:ascii="Times New Roman" w:hAnsi="Times New Roman"/>
                <w:sz w:val="20"/>
                <w:szCs w:val="20"/>
              </w:rPr>
              <w:t xml:space="preserve"> Metodica predării-învăţării matematicii în ciclul primar, Editura Universităţii din Piteşti, Piteşti;</w:t>
            </w:r>
          </w:p>
          <w:p w14:paraId="77FBFB01" w14:textId="77777777" w:rsidR="001C246C" w:rsidRPr="0038715D" w:rsidRDefault="001C246C" w:rsidP="00C65E8B">
            <w:pPr>
              <w:widowControl w:val="0"/>
              <w:numPr>
                <w:ilvl w:val="0"/>
                <w:numId w:val="26"/>
              </w:numPr>
              <w:tabs>
                <w:tab w:val="left" w:pos="523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38715D">
              <w:rPr>
                <w:rFonts w:ascii="Times New Roman" w:hAnsi="Times New Roman"/>
                <w:sz w:val="20"/>
                <w:szCs w:val="20"/>
              </w:rPr>
              <w:t>Dumitrana, M</w:t>
            </w:r>
            <w:r>
              <w:rPr>
                <w:rFonts w:ascii="Times New Roman" w:hAnsi="Times New Roman"/>
                <w:sz w:val="20"/>
                <w:szCs w:val="20"/>
              </w:rPr>
              <w:t>. (</w:t>
            </w:r>
            <w:r w:rsidRPr="0038715D">
              <w:rPr>
                <w:rFonts w:ascii="Times New Roman" w:hAnsi="Times New Roman"/>
                <w:sz w:val="20"/>
                <w:szCs w:val="20"/>
              </w:rPr>
              <w:t>2002</w:t>
            </w:r>
            <w:r>
              <w:rPr>
                <w:rFonts w:ascii="Times New Roman" w:hAnsi="Times New Roman"/>
                <w:sz w:val="20"/>
                <w:szCs w:val="20"/>
              </w:rPr>
              <w:t>).</w:t>
            </w:r>
            <w:r w:rsidRPr="0038715D">
              <w:rPr>
                <w:rFonts w:ascii="Times New Roman" w:hAnsi="Times New Roman"/>
                <w:sz w:val="20"/>
                <w:szCs w:val="20"/>
              </w:rPr>
              <w:t xml:space="preserve"> Activităţile matematice în grădiniţă, Editura Compania, Bucureşti;</w:t>
            </w:r>
          </w:p>
          <w:p w14:paraId="18D94EAD" w14:textId="77777777" w:rsidR="001C246C" w:rsidRPr="0038715D" w:rsidRDefault="001C246C" w:rsidP="00C65E8B">
            <w:pPr>
              <w:widowControl w:val="0"/>
              <w:numPr>
                <w:ilvl w:val="0"/>
                <w:numId w:val="26"/>
              </w:numPr>
              <w:tabs>
                <w:tab w:val="left" w:pos="523"/>
              </w:tabs>
              <w:autoSpaceDE w:val="0"/>
              <w:autoSpaceDN w:val="0"/>
              <w:adjustRightInd w:val="0"/>
              <w:spacing w:after="0" w:line="240" w:lineRule="auto"/>
              <w:ind w:right="99"/>
              <w:rPr>
                <w:rFonts w:ascii="Times New Roman" w:hAnsi="Times New Roman"/>
                <w:sz w:val="20"/>
                <w:szCs w:val="20"/>
              </w:rPr>
            </w:pPr>
            <w:r w:rsidRPr="0038715D">
              <w:rPr>
                <w:rFonts w:ascii="Times New Roman" w:hAnsi="Times New Roman"/>
                <w:sz w:val="20"/>
                <w:szCs w:val="20"/>
              </w:rPr>
              <w:t>Magdaş, I., Vălcan, D.,2007, Didactica matematicii în învăţământul primar şi preşcolar, Casa Cărţii de Ştiinţă, Cluj-Napoca ;</w:t>
            </w:r>
          </w:p>
          <w:p w14:paraId="63ABF952" w14:textId="77777777" w:rsidR="001C246C" w:rsidRPr="00960984" w:rsidRDefault="001C246C" w:rsidP="00C65E8B">
            <w:pPr>
              <w:widowControl w:val="0"/>
              <w:numPr>
                <w:ilvl w:val="0"/>
                <w:numId w:val="26"/>
              </w:numPr>
              <w:tabs>
                <w:tab w:val="left" w:pos="523"/>
              </w:tabs>
              <w:autoSpaceDE w:val="0"/>
              <w:autoSpaceDN w:val="0"/>
              <w:adjustRightInd w:val="0"/>
              <w:spacing w:after="0" w:line="240" w:lineRule="auto"/>
              <w:ind w:right="-81"/>
              <w:rPr>
                <w:rFonts w:ascii="Times New Roman" w:hAnsi="Times New Roman"/>
                <w:sz w:val="20"/>
                <w:szCs w:val="20"/>
              </w:rPr>
            </w:pPr>
            <w:r w:rsidRPr="00960984">
              <w:rPr>
                <w:rFonts w:ascii="Times New Roman" w:hAnsi="Times New Roman"/>
                <w:sz w:val="20"/>
                <w:szCs w:val="20"/>
              </w:rPr>
              <w:t>Neagu, M., Streinu-Cercel, G., Eriksen, E.I., Eriksen, E.B., Nediţă, N., (2006). Metodica predării matematicii/activităţilor matematice, Editura Nedion, Bucureşti ;</w:t>
            </w:r>
          </w:p>
          <w:p w14:paraId="57889AA6" w14:textId="77777777" w:rsidR="001C246C" w:rsidRPr="00960984" w:rsidRDefault="001C246C" w:rsidP="00C65E8B">
            <w:pPr>
              <w:widowControl w:val="0"/>
              <w:numPr>
                <w:ilvl w:val="0"/>
                <w:numId w:val="26"/>
              </w:numPr>
              <w:tabs>
                <w:tab w:val="left" w:pos="523"/>
              </w:tabs>
              <w:autoSpaceDE w:val="0"/>
              <w:autoSpaceDN w:val="0"/>
              <w:adjustRightInd w:val="0"/>
              <w:spacing w:after="0" w:line="240" w:lineRule="auto"/>
              <w:ind w:right="-81"/>
              <w:rPr>
                <w:rFonts w:ascii="Times New Roman" w:hAnsi="Times New Roman"/>
                <w:sz w:val="20"/>
                <w:szCs w:val="20"/>
              </w:rPr>
            </w:pPr>
            <w:r w:rsidRPr="00960984">
              <w:rPr>
                <w:rFonts w:ascii="Times New Roman" w:hAnsi="Times New Roman"/>
                <w:sz w:val="20"/>
                <w:szCs w:val="20"/>
              </w:rPr>
              <w:t>Nicolescu B.N., Petrescu T.C. (2013), Didactica predarii matematicii in ciclul primar. Pitesti: Editura Paradigme</w:t>
            </w:r>
          </w:p>
          <w:p w14:paraId="2EA1C6AB" w14:textId="77777777" w:rsidR="001C246C" w:rsidRPr="00960984" w:rsidRDefault="001C246C" w:rsidP="00C65E8B">
            <w:pPr>
              <w:widowControl w:val="0"/>
              <w:numPr>
                <w:ilvl w:val="0"/>
                <w:numId w:val="26"/>
              </w:numPr>
              <w:tabs>
                <w:tab w:val="left" w:pos="523"/>
              </w:tabs>
              <w:autoSpaceDE w:val="0"/>
              <w:autoSpaceDN w:val="0"/>
              <w:adjustRightInd w:val="0"/>
              <w:spacing w:after="0" w:line="240" w:lineRule="auto"/>
              <w:ind w:right="-81"/>
              <w:rPr>
                <w:rFonts w:ascii="Times New Roman" w:hAnsi="Times New Roman"/>
                <w:sz w:val="20"/>
                <w:szCs w:val="20"/>
              </w:rPr>
            </w:pPr>
            <w:r w:rsidRPr="00960984">
              <w:rPr>
                <w:rFonts w:ascii="Times New Roman" w:hAnsi="Times New Roman"/>
                <w:sz w:val="20"/>
                <w:szCs w:val="20"/>
              </w:rPr>
              <w:t xml:space="preserve">Petrovici, C., Neagu, M.(2006). Elemente de didactica matematicii în grădiniţă şi învăţământul primar, Ediţia a II-a, revăzută şi completată, Editura Pim, Iaşi </w:t>
            </w:r>
          </w:p>
          <w:p w14:paraId="0F4F6B56" w14:textId="384F5136" w:rsidR="001C246C" w:rsidRPr="00960984" w:rsidRDefault="001C246C" w:rsidP="00C65E8B">
            <w:pPr>
              <w:numPr>
                <w:ilvl w:val="0"/>
                <w:numId w:val="26"/>
              </w:numPr>
              <w:tabs>
                <w:tab w:val="left" w:pos="523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60984">
              <w:rPr>
                <w:rFonts w:ascii="Times New Roman" w:hAnsi="Times New Roman"/>
                <w:sz w:val="20"/>
                <w:szCs w:val="20"/>
              </w:rPr>
              <w:t xml:space="preserve">Preda, V. Coordonator (2009). Metodica activităţilor instructiv-educative în grădiniţa de copii, Editura “Gheorghe-Cârţu Alexandru”, Craiova </w:t>
            </w:r>
          </w:p>
          <w:p w14:paraId="55EB62CD" w14:textId="0FF2FE13" w:rsidR="00960984" w:rsidRPr="00960984" w:rsidRDefault="00960984" w:rsidP="00C65E8B">
            <w:pPr>
              <w:numPr>
                <w:ilvl w:val="0"/>
                <w:numId w:val="26"/>
              </w:numPr>
              <w:tabs>
                <w:tab w:val="left" w:pos="523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60984">
              <w:rPr>
                <w:rFonts w:ascii="Times New Roman" w:hAnsi="Times New Roman"/>
                <w:sz w:val="20"/>
                <w:szCs w:val="20"/>
              </w:rPr>
              <w:t>Samarescu, N. (2024). Matematica prin jocuri didactice. Ed. Universitară, București</w:t>
            </w:r>
          </w:p>
          <w:p w14:paraId="74D57437" w14:textId="77777777" w:rsidR="001C246C" w:rsidRPr="00960984" w:rsidRDefault="001C246C" w:rsidP="00C65E8B">
            <w:pPr>
              <w:numPr>
                <w:ilvl w:val="0"/>
                <w:numId w:val="26"/>
              </w:numPr>
              <w:tabs>
                <w:tab w:val="left" w:pos="523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60984">
              <w:rPr>
                <w:rFonts w:ascii="Times New Roman" w:hAnsi="Times New Roman"/>
                <w:sz w:val="20"/>
                <w:szCs w:val="20"/>
              </w:rPr>
              <w:t>Samarescu N. (2023). Didaktik Der Mathematik: Leitfaden Für Kindergärtnerinnen, Verlag Unser Wissen, (Didactics of Mathematics. Guide for Kindergarten Teachers)</w:t>
            </w:r>
          </w:p>
          <w:p w14:paraId="3BD8681A" w14:textId="77777777" w:rsidR="001C246C" w:rsidRPr="00960984" w:rsidRDefault="001C246C" w:rsidP="00C65E8B">
            <w:pPr>
              <w:numPr>
                <w:ilvl w:val="0"/>
                <w:numId w:val="26"/>
              </w:numPr>
              <w:tabs>
                <w:tab w:val="left" w:pos="523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60984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 xml:space="preserve">Snow, K.( 2016). </w:t>
            </w:r>
            <w:r w:rsidRPr="00960984">
              <w:rPr>
                <w:rFonts w:ascii="Times New Roman" w:hAnsi="Times New Roman"/>
                <w:color w:val="333333"/>
                <w:sz w:val="20"/>
                <w:szCs w:val="20"/>
              </w:rPr>
              <w:t xml:space="preserve">Preschool Math at Home: Simple Activities to Build the Best Possible, </w:t>
            </w:r>
            <w:r w:rsidRPr="00960984">
              <w:rPr>
                <w:rFonts w:ascii="Times New Roman" w:hAnsi="Times New Roman"/>
                <w:sz w:val="20"/>
                <w:szCs w:val="20"/>
              </w:rPr>
              <w:t>Michigan (online);</w:t>
            </w:r>
          </w:p>
          <w:p w14:paraId="775CEAA2" w14:textId="77777777" w:rsidR="00C65E8B" w:rsidRPr="00960984" w:rsidRDefault="00C65E8B" w:rsidP="00C65E8B">
            <w:pPr>
              <w:numPr>
                <w:ilvl w:val="0"/>
                <w:numId w:val="26"/>
              </w:numPr>
              <w:tabs>
                <w:tab w:val="left" w:pos="523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60984">
              <w:rPr>
                <w:rFonts w:ascii="Times New Roman" w:hAnsi="Times New Roman"/>
                <w:sz w:val="20"/>
                <w:szCs w:val="20"/>
              </w:rPr>
              <w:t>MECT, (2008), Curriculum pentru educaţia timpurie a copiilor cu vârsta cuprinsă între naştere şi 6/7 ani.</w:t>
            </w:r>
          </w:p>
          <w:p w14:paraId="42A24AC7" w14:textId="77777777" w:rsidR="00C65E8B" w:rsidRPr="00960984" w:rsidRDefault="00C65E8B" w:rsidP="00C65E8B">
            <w:pPr>
              <w:numPr>
                <w:ilvl w:val="0"/>
                <w:numId w:val="26"/>
              </w:numPr>
              <w:tabs>
                <w:tab w:val="left" w:pos="523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60984">
              <w:rPr>
                <w:rFonts w:ascii="Times New Roman" w:hAnsi="Times New Roman"/>
                <w:sz w:val="20"/>
                <w:szCs w:val="20"/>
              </w:rPr>
              <w:t>MEN, (2019). Curriculum Pentru Educaţia Timpurie - 2019</w:t>
            </w:r>
          </w:p>
          <w:p w14:paraId="19121546" w14:textId="4D2FE0CD" w:rsidR="000C6790" w:rsidRPr="002C48E6" w:rsidRDefault="00744BCA" w:rsidP="00C65E8B">
            <w:pPr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hyperlink r:id="rId12" w:history="1">
              <w:r w:rsidR="00C65E8B" w:rsidRPr="0038715D">
                <w:rPr>
                  <w:rStyle w:val="Hyperlink"/>
                  <w:rFonts w:ascii="Times New Roman" w:hAnsi="Times New Roman"/>
                  <w:sz w:val="20"/>
                  <w:szCs w:val="20"/>
                </w:rPr>
                <w:t>https://www.edu.ro/sites/default/files/_fi%C8%99iere/Invatamant-Preuniversitar/2016/prescolar/ ORDIN% 203 851_2010_ANEXA_RFIDT.pdf</w:t>
              </w:r>
            </w:hyperlink>
            <w:r w:rsidR="00C65E8B">
              <w:rPr>
                <w:rStyle w:val="Hyperlink"/>
                <w:rFonts w:ascii="Times New Roman" w:hAnsi="Times New Roman"/>
                <w:sz w:val="20"/>
                <w:szCs w:val="20"/>
              </w:rPr>
              <w:t xml:space="preserve"> </w:t>
            </w:r>
          </w:p>
        </w:tc>
      </w:tr>
    </w:tbl>
    <w:p w14:paraId="289D7FB4" w14:textId="77777777" w:rsidR="000C6790" w:rsidRDefault="000C6790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57EC3D2" w14:textId="1F91CDAF" w:rsidR="002A2A27" w:rsidRPr="00F67356" w:rsidRDefault="002A2A27" w:rsidP="000B3BD0">
      <w:pPr>
        <w:spacing w:after="0" w:line="240" w:lineRule="auto"/>
        <w:rPr>
          <w:rFonts w:ascii="Arial" w:hAnsi="Arial" w:cs="Arial"/>
          <w:b/>
          <w:i/>
          <w:kern w:val="16"/>
          <w:sz w:val="24"/>
          <w:szCs w:val="24"/>
        </w:rPr>
      </w:pPr>
    </w:p>
    <w:p w14:paraId="6281326B" w14:textId="77777777" w:rsidR="00745DEC" w:rsidRDefault="00745DEC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51BC018E" w14:textId="7D2CB7D1" w:rsidR="008F48E0" w:rsidRDefault="008F48E0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408F0F8D" w14:textId="77777777" w:rsidR="008F48E0" w:rsidRDefault="008F48E0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2C315FAD" w14:textId="77777777" w:rsidR="00FD0711" w:rsidRPr="0007194F" w:rsidRDefault="5C9719EC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5B486057">
        <w:rPr>
          <w:rFonts w:ascii="Times New Roman" w:hAnsi="Times New Roman"/>
          <w:b/>
          <w:bCs/>
          <w:sz w:val="24"/>
          <w:szCs w:val="24"/>
        </w:rPr>
        <w:t>10. Evaluare</w:t>
      </w:r>
    </w:p>
    <w:p w14:paraId="7C8D70BF" w14:textId="72C473DA" w:rsidR="5B486057" w:rsidRDefault="5B486057" w:rsidP="5B48605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82"/>
        <w:gridCol w:w="3848"/>
        <w:gridCol w:w="2035"/>
        <w:gridCol w:w="1891"/>
      </w:tblGrid>
      <w:tr w:rsidR="002A0FC9" w:rsidRPr="0007194F" w14:paraId="7D21E95E" w14:textId="77777777" w:rsidTr="000929C0">
        <w:tc>
          <w:tcPr>
            <w:tcW w:w="2682" w:type="dxa"/>
          </w:tcPr>
          <w:p w14:paraId="7D303A79" w14:textId="77777777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Tip activitate</w:t>
            </w:r>
          </w:p>
        </w:tc>
        <w:tc>
          <w:tcPr>
            <w:tcW w:w="3848" w:type="dxa"/>
            <w:shd w:val="clear" w:color="auto" w:fill="D9D9D9" w:themeFill="background1" w:themeFillShade="D9"/>
          </w:tcPr>
          <w:p w14:paraId="3E4030DD" w14:textId="77777777" w:rsidR="00FD0711" w:rsidRPr="0007194F" w:rsidRDefault="00FD0711" w:rsidP="000B3BD0">
            <w:pPr>
              <w:spacing w:after="0" w:line="240" w:lineRule="auto"/>
              <w:ind w:left="46" w:right="-154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10.1 </w:t>
            </w:r>
            <w:r>
              <w:rPr>
                <w:rFonts w:ascii="Times New Roman" w:hAnsi="Times New Roman"/>
                <w:sz w:val="24"/>
                <w:szCs w:val="24"/>
              </w:rPr>
              <w:t>Criterii de evaluare</w:t>
            </w:r>
          </w:p>
        </w:tc>
        <w:tc>
          <w:tcPr>
            <w:tcW w:w="2035" w:type="dxa"/>
          </w:tcPr>
          <w:p w14:paraId="3F9F6055" w14:textId="279A4F5C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10.2 </w:t>
            </w:r>
            <w:r w:rsidR="00FB55B0">
              <w:rPr>
                <w:rFonts w:ascii="Times New Roman" w:hAnsi="Times New Roman"/>
                <w:sz w:val="24"/>
                <w:szCs w:val="24"/>
              </w:rPr>
              <w:t>M</w:t>
            </w:r>
            <w:r>
              <w:rPr>
                <w:rFonts w:ascii="Times New Roman" w:hAnsi="Times New Roman"/>
                <w:sz w:val="24"/>
                <w:szCs w:val="24"/>
              </w:rPr>
              <w:t>etode de evaluare</w:t>
            </w:r>
          </w:p>
        </w:tc>
        <w:tc>
          <w:tcPr>
            <w:tcW w:w="1891" w:type="dxa"/>
          </w:tcPr>
          <w:p w14:paraId="603F72BF" w14:textId="77777777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10.3 </w:t>
            </w:r>
            <w:r>
              <w:rPr>
                <w:rFonts w:ascii="Times New Roman" w:hAnsi="Times New Roman"/>
                <w:sz w:val="24"/>
                <w:szCs w:val="24"/>
              </w:rPr>
              <w:t>Pondere din nota finală</w:t>
            </w:r>
          </w:p>
        </w:tc>
      </w:tr>
      <w:tr w:rsidR="000929C0" w:rsidRPr="0007194F" w14:paraId="74C75806" w14:textId="77777777" w:rsidTr="00742E42">
        <w:trPr>
          <w:trHeight w:val="1766"/>
        </w:trPr>
        <w:tc>
          <w:tcPr>
            <w:tcW w:w="2682" w:type="dxa"/>
          </w:tcPr>
          <w:p w14:paraId="1902AF24" w14:textId="77777777" w:rsidR="000929C0" w:rsidRPr="0007194F" w:rsidRDefault="000929C0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10.4 </w:t>
            </w:r>
            <w:r>
              <w:rPr>
                <w:rFonts w:ascii="Times New Roman" w:hAnsi="Times New Roman"/>
                <w:sz w:val="24"/>
                <w:szCs w:val="24"/>
              </w:rPr>
              <w:t>Curs</w:t>
            </w:r>
          </w:p>
        </w:tc>
        <w:tc>
          <w:tcPr>
            <w:tcW w:w="3848" w:type="dxa"/>
            <w:shd w:val="clear" w:color="auto" w:fill="D9D9D9" w:themeFill="background1" w:themeFillShade="D9"/>
          </w:tcPr>
          <w:p w14:paraId="0139109B" w14:textId="77777777" w:rsidR="000929C0" w:rsidRPr="005D4197" w:rsidRDefault="000929C0" w:rsidP="000929C0">
            <w:pPr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5D4197">
              <w:rPr>
                <w:rFonts w:ascii="Arial" w:hAnsi="Arial" w:cs="Arial"/>
                <w:sz w:val="18"/>
                <w:szCs w:val="20"/>
              </w:rPr>
              <w:t>Corectitudinea şi completitudinea noţiunilor matematice studiate</w:t>
            </w:r>
          </w:p>
          <w:p w14:paraId="053EB64C" w14:textId="77777777" w:rsidR="000929C0" w:rsidRPr="005D4197" w:rsidRDefault="000929C0" w:rsidP="000929C0">
            <w:pPr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5D4197">
              <w:rPr>
                <w:rFonts w:ascii="Arial" w:hAnsi="Arial" w:cs="Arial"/>
                <w:sz w:val="18"/>
                <w:szCs w:val="20"/>
              </w:rPr>
              <w:t>Capacitatea de analiză şi sinteză a principalelor noţiuni matematice</w:t>
            </w:r>
          </w:p>
          <w:p w14:paraId="1705B273" w14:textId="51E426A0" w:rsidR="000929C0" w:rsidRPr="004671D0" w:rsidRDefault="000929C0" w:rsidP="000929C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5D4197">
              <w:rPr>
                <w:rFonts w:ascii="Arial" w:hAnsi="Arial" w:cs="Arial"/>
                <w:sz w:val="18"/>
                <w:szCs w:val="20"/>
              </w:rPr>
              <w:t xml:space="preserve">Capacitatea de a corela </w:t>
            </w:r>
            <w:r w:rsidRPr="00A638E0">
              <w:rPr>
                <w:rFonts w:ascii="Arial" w:hAnsi="Arial" w:cs="Arial"/>
                <w:sz w:val="18"/>
                <w:szCs w:val="20"/>
              </w:rPr>
              <w:t>informaţiile</w:t>
            </w:r>
            <w:r w:rsidRPr="005D4197">
              <w:rPr>
                <w:rFonts w:ascii="Arial" w:hAnsi="Arial" w:cs="Arial"/>
                <w:sz w:val="18"/>
                <w:szCs w:val="20"/>
              </w:rPr>
              <w:t xml:space="preserve"> teoretice cu cele practice din mediul lor inconjurator</w:t>
            </w:r>
          </w:p>
        </w:tc>
        <w:tc>
          <w:tcPr>
            <w:tcW w:w="2035" w:type="dxa"/>
          </w:tcPr>
          <w:p w14:paraId="509BAC5C" w14:textId="2119B49D" w:rsidR="000929C0" w:rsidRPr="004671D0" w:rsidRDefault="000929C0" w:rsidP="000929C0">
            <w:pPr>
              <w:spacing w:after="0" w:line="240" w:lineRule="auto"/>
              <w:rPr>
                <w:rFonts w:ascii="Times New Roman" w:hAnsi="Times New Roman"/>
                <w:i/>
                <w:iCs/>
                <w:color w:val="00B0F0"/>
                <w:sz w:val="24"/>
                <w:szCs w:val="24"/>
                <w:highlight w:val="yellow"/>
              </w:rPr>
            </w:pPr>
            <w:r w:rsidRPr="00A638E0">
              <w:rPr>
                <w:rFonts w:ascii="Arial" w:hAnsi="Arial" w:cs="Arial"/>
                <w:sz w:val="18"/>
                <w:szCs w:val="18"/>
                <w:lang w:val="it-IT"/>
              </w:rPr>
              <w:t>Examen scris si oral</w:t>
            </w:r>
          </w:p>
        </w:tc>
        <w:tc>
          <w:tcPr>
            <w:tcW w:w="1891" w:type="dxa"/>
          </w:tcPr>
          <w:p w14:paraId="7F30234E" w14:textId="1D069BED" w:rsidR="000929C0" w:rsidRPr="004671D0" w:rsidRDefault="000929C0" w:rsidP="000929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Arial" w:hAnsi="Arial" w:cs="Arial"/>
                <w:sz w:val="18"/>
                <w:szCs w:val="20"/>
              </w:rPr>
              <w:t>50%</w:t>
            </w:r>
          </w:p>
        </w:tc>
      </w:tr>
      <w:tr w:rsidR="000929C0" w:rsidRPr="0007194F" w14:paraId="0F7F8DD7" w14:textId="77777777" w:rsidTr="00DB0014">
        <w:trPr>
          <w:trHeight w:val="1766"/>
        </w:trPr>
        <w:tc>
          <w:tcPr>
            <w:tcW w:w="2682" w:type="dxa"/>
          </w:tcPr>
          <w:p w14:paraId="5AF7BC1E" w14:textId="28CFC478" w:rsidR="000929C0" w:rsidRPr="0007194F" w:rsidRDefault="000929C0" w:rsidP="000929C0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>10.5 S</w:t>
            </w:r>
            <w:r>
              <w:rPr>
                <w:rFonts w:ascii="Times New Roman" w:hAnsi="Times New Roman"/>
                <w:sz w:val="24"/>
                <w:szCs w:val="24"/>
              </w:rPr>
              <w:t>eminar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>/</w:t>
            </w:r>
            <w:r>
              <w:rPr>
                <w:rFonts w:ascii="Times New Roman" w:hAnsi="Times New Roman"/>
                <w:sz w:val="24"/>
                <w:szCs w:val="24"/>
              </w:rPr>
              <w:t>laborator/proiect</w:t>
            </w:r>
          </w:p>
        </w:tc>
        <w:tc>
          <w:tcPr>
            <w:tcW w:w="3848" w:type="dxa"/>
            <w:shd w:val="clear" w:color="auto" w:fill="D9D9D9" w:themeFill="background1" w:themeFillShade="D9"/>
            <w:vAlign w:val="center"/>
          </w:tcPr>
          <w:p w14:paraId="457C7D29" w14:textId="77777777" w:rsidR="000929C0" w:rsidRPr="005D4197" w:rsidRDefault="000929C0" w:rsidP="000929C0">
            <w:pPr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5D4197">
              <w:rPr>
                <w:rFonts w:ascii="Arial" w:hAnsi="Arial" w:cs="Arial"/>
                <w:sz w:val="18"/>
                <w:szCs w:val="20"/>
              </w:rPr>
              <w:t>Corectitudinea şi completitudinea noţiunilor matematice studiate</w:t>
            </w:r>
          </w:p>
          <w:p w14:paraId="53DA77EB" w14:textId="77777777" w:rsidR="000929C0" w:rsidRPr="005D4197" w:rsidRDefault="000929C0" w:rsidP="000929C0">
            <w:pPr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5D4197">
              <w:rPr>
                <w:rFonts w:ascii="Arial" w:hAnsi="Arial" w:cs="Arial"/>
                <w:sz w:val="18"/>
                <w:szCs w:val="20"/>
              </w:rPr>
              <w:t>Capacitatea de analiză şi sinteză a principalelor noţiuni matematice</w:t>
            </w:r>
          </w:p>
          <w:p w14:paraId="6CF8B18C" w14:textId="7F374D08" w:rsidR="000929C0" w:rsidRPr="004671D0" w:rsidRDefault="000929C0" w:rsidP="000929C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5D4197">
              <w:rPr>
                <w:rFonts w:ascii="Arial" w:hAnsi="Arial" w:cs="Arial"/>
                <w:sz w:val="18"/>
                <w:szCs w:val="20"/>
              </w:rPr>
              <w:t xml:space="preserve">Capacitatea de a corela </w:t>
            </w:r>
            <w:r w:rsidRPr="00A638E0">
              <w:rPr>
                <w:rFonts w:ascii="Arial" w:hAnsi="Arial" w:cs="Arial"/>
                <w:sz w:val="18"/>
                <w:szCs w:val="20"/>
              </w:rPr>
              <w:t>informaţiile</w:t>
            </w:r>
            <w:r w:rsidRPr="005D4197">
              <w:rPr>
                <w:rFonts w:ascii="Arial" w:hAnsi="Arial" w:cs="Arial"/>
                <w:sz w:val="18"/>
                <w:szCs w:val="20"/>
              </w:rPr>
              <w:t xml:space="preserve"> teoretice cu cele practice din mediul lor inconjurator</w:t>
            </w:r>
          </w:p>
        </w:tc>
        <w:tc>
          <w:tcPr>
            <w:tcW w:w="2035" w:type="dxa"/>
            <w:vAlign w:val="center"/>
          </w:tcPr>
          <w:p w14:paraId="693E4C12" w14:textId="77777777" w:rsidR="000929C0" w:rsidRPr="00A638E0" w:rsidRDefault="000929C0" w:rsidP="000929C0">
            <w:pPr>
              <w:jc w:val="center"/>
              <w:rPr>
                <w:rFonts w:ascii="Arial" w:hAnsi="Arial" w:cs="Arial"/>
                <w:sz w:val="18"/>
                <w:szCs w:val="18"/>
                <w:lang w:val="fr-FR"/>
              </w:rPr>
            </w:pPr>
            <w:proofErr w:type="spellStart"/>
            <w:r w:rsidRPr="00A638E0">
              <w:rPr>
                <w:rFonts w:ascii="Arial" w:hAnsi="Arial" w:cs="Arial"/>
                <w:sz w:val="18"/>
                <w:szCs w:val="18"/>
                <w:lang w:val="fr-FR"/>
              </w:rPr>
              <w:t>Lucrari</w:t>
            </w:r>
            <w:proofErr w:type="spellEnd"/>
            <w:r w:rsidRPr="00A638E0">
              <w:rPr>
                <w:rFonts w:ascii="Arial" w:hAnsi="Arial" w:cs="Arial"/>
                <w:sz w:val="18"/>
                <w:szCs w:val="18"/>
                <w:lang w:val="fr-FR"/>
              </w:rPr>
              <w:t xml:space="preserve"> </w:t>
            </w:r>
            <w:proofErr w:type="spellStart"/>
            <w:r w:rsidRPr="00A638E0">
              <w:rPr>
                <w:rFonts w:ascii="Arial" w:hAnsi="Arial" w:cs="Arial"/>
                <w:sz w:val="18"/>
                <w:szCs w:val="18"/>
                <w:lang w:val="fr-FR"/>
              </w:rPr>
              <w:t>scrise</w:t>
            </w:r>
            <w:proofErr w:type="spellEnd"/>
          </w:p>
          <w:p w14:paraId="3526D64B" w14:textId="77777777" w:rsidR="000929C0" w:rsidRDefault="000929C0" w:rsidP="000929C0">
            <w:pPr>
              <w:spacing w:after="0" w:line="240" w:lineRule="auto"/>
              <w:rPr>
                <w:rFonts w:ascii="Arial" w:hAnsi="Arial" w:cs="Arial"/>
                <w:sz w:val="18"/>
                <w:szCs w:val="18"/>
                <w:lang w:val="fr-FR"/>
              </w:rPr>
            </w:pPr>
            <w:r>
              <w:rPr>
                <w:rFonts w:ascii="Arial" w:hAnsi="Arial" w:cs="Arial"/>
                <w:sz w:val="18"/>
                <w:szCs w:val="18"/>
                <w:lang w:val="fr-FR"/>
              </w:rPr>
              <w:t xml:space="preserve">      </w:t>
            </w:r>
            <w:proofErr w:type="spellStart"/>
            <w:r w:rsidRPr="00A638E0">
              <w:rPr>
                <w:rFonts w:ascii="Arial" w:hAnsi="Arial" w:cs="Arial"/>
                <w:sz w:val="18"/>
                <w:szCs w:val="18"/>
                <w:lang w:val="fr-FR"/>
              </w:rPr>
              <w:t>Evaluare</w:t>
            </w:r>
            <w:proofErr w:type="spellEnd"/>
            <w:r w:rsidRPr="00A638E0">
              <w:rPr>
                <w:rFonts w:ascii="Arial" w:hAnsi="Arial" w:cs="Arial"/>
                <w:sz w:val="18"/>
                <w:szCs w:val="18"/>
                <w:lang w:val="fr-FR"/>
              </w:rPr>
              <w:t xml:space="preserve"> </w:t>
            </w:r>
            <w:proofErr w:type="spellStart"/>
            <w:r w:rsidRPr="00A638E0">
              <w:rPr>
                <w:rFonts w:ascii="Arial" w:hAnsi="Arial" w:cs="Arial"/>
                <w:sz w:val="18"/>
                <w:szCs w:val="18"/>
                <w:lang w:val="fr-FR"/>
              </w:rPr>
              <w:t>orala</w:t>
            </w:r>
            <w:proofErr w:type="spellEnd"/>
          </w:p>
          <w:p w14:paraId="1BC04238" w14:textId="3E2B0102" w:rsidR="00F93B62" w:rsidRPr="004671D0" w:rsidRDefault="00F93B62" w:rsidP="00F93B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F93B62">
              <w:rPr>
                <w:rFonts w:ascii="Arial" w:hAnsi="Arial" w:cs="Arial"/>
                <w:sz w:val="18"/>
                <w:szCs w:val="18"/>
              </w:rPr>
              <w:t>Portofoliu</w:t>
            </w:r>
          </w:p>
        </w:tc>
        <w:tc>
          <w:tcPr>
            <w:tcW w:w="1891" w:type="dxa"/>
            <w:vAlign w:val="center"/>
          </w:tcPr>
          <w:p w14:paraId="39B929A6" w14:textId="772F9BE0" w:rsidR="000929C0" w:rsidRPr="004671D0" w:rsidRDefault="000929C0" w:rsidP="000929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Arial" w:hAnsi="Arial" w:cs="Arial"/>
                <w:sz w:val="18"/>
                <w:szCs w:val="20"/>
              </w:rPr>
              <w:t>50%</w:t>
            </w:r>
          </w:p>
        </w:tc>
      </w:tr>
      <w:tr w:rsidR="00FD0711" w:rsidRPr="0007194F" w14:paraId="45DF9D34" w14:textId="77777777" w:rsidTr="5B486057">
        <w:tc>
          <w:tcPr>
            <w:tcW w:w="10456" w:type="dxa"/>
            <w:gridSpan w:val="4"/>
          </w:tcPr>
          <w:p w14:paraId="7B173F2D" w14:textId="0271C666" w:rsidR="00FD0711" w:rsidRPr="0007194F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10.6 </w:t>
            </w:r>
            <w:r w:rsidR="00816871">
              <w:rPr>
                <w:rFonts w:ascii="Times New Roman" w:hAnsi="Times New Roman"/>
                <w:sz w:val="24"/>
                <w:szCs w:val="24"/>
              </w:rPr>
              <w:t>Condi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="00816871">
              <w:rPr>
                <w:rFonts w:ascii="Times New Roman" w:hAnsi="Times New Roman"/>
                <w:sz w:val="24"/>
                <w:szCs w:val="24"/>
              </w:rPr>
              <w:t>ii de promovare</w:t>
            </w:r>
          </w:p>
        </w:tc>
      </w:tr>
      <w:tr w:rsidR="00FD0711" w:rsidRPr="0007194F" w14:paraId="61E018F6" w14:textId="77777777" w:rsidTr="5B486057">
        <w:tc>
          <w:tcPr>
            <w:tcW w:w="10456" w:type="dxa"/>
            <w:gridSpan w:val="4"/>
          </w:tcPr>
          <w:p w14:paraId="767248D3" w14:textId="77777777" w:rsidR="00E176AD" w:rsidRPr="000929C0" w:rsidRDefault="00072B00" w:rsidP="00E176AD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29C0">
              <w:rPr>
                <w:rFonts w:ascii="Times New Roman" w:hAnsi="Times New Roman"/>
                <w:sz w:val="24"/>
                <w:szCs w:val="24"/>
              </w:rPr>
              <w:t>Ob</w:t>
            </w:r>
            <w:r w:rsidR="001B1709" w:rsidRPr="000929C0">
              <w:rPr>
                <w:rFonts w:ascii="Times New Roman" w:hAnsi="Times New Roman"/>
                <w:sz w:val="24"/>
                <w:szCs w:val="24"/>
              </w:rPr>
              <w:t>ț</w:t>
            </w:r>
            <w:r w:rsidRPr="000929C0">
              <w:rPr>
                <w:rFonts w:ascii="Times New Roman" w:hAnsi="Times New Roman"/>
                <w:sz w:val="24"/>
                <w:szCs w:val="24"/>
              </w:rPr>
              <w:t>inerea a 50% din punctajul total</w:t>
            </w:r>
            <w:r w:rsidR="00F054FF" w:rsidRPr="000929C0">
              <w:rPr>
                <w:rFonts w:ascii="Times New Roman" w:hAnsi="Times New Roman"/>
                <w:sz w:val="24"/>
                <w:szCs w:val="24"/>
              </w:rPr>
              <w:t>.</w:t>
            </w:r>
            <w:r w:rsidR="00536B72" w:rsidRPr="000929C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4F1E4113" w14:textId="32AB7347" w:rsidR="00E176AD" w:rsidRPr="000929C0" w:rsidRDefault="00E176AD" w:rsidP="00E176AD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29C0">
              <w:rPr>
                <w:rFonts w:ascii="Times New Roman" w:hAnsi="Times New Roman"/>
                <w:sz w:val="24"/>
                <w:szCs w:val="24"/>
              </w:rPr>
              <w:t>Obținerea a 50% din punctajul aferent activității pe parcursul semestrului.</w:t>
            </w:r>
          </w:p>
          <w:p w14:paraId="0253BF57" w14:textId="19B24F6A" w:rsidR="00FD0711" w:rsidRPr="0007194F" w:rsidRDefault="00FD0711" w:rsidP="000929C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30D7B7C9" w14:textId="00CAECDF" w:rsidR="00DC450D" w:rsidRPr="004671D0" w:rsidRDefault="00EF61F2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="00072B00" w14:paraId="78BF18FD" w14:textId="77777777" w:rsidTr="003075CA">
        <w:tc>
          <w:tcPr>
            <w:tcW w:w="2207" w:type="dxa"/>
          </w:tcPr>
          <w:p w14:paraId="5BE532A2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completării</w:t>
            </w:r>
            <w:r w:rsidR="00536B7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F83081C" w14:textId="29B3A8EE" w:rsidR="00E176AD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4277" w:type="dxa"/>
          </w:tcPr>
          <w:p w14:paraId="169F6AC2" w14:textId="15F31BB5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14:paraId="2903139C" w14:textId="0162EB77" w:rsidR="000929C0" w:rsidRPr="000929C0" w:rsidRDefault="000929C0" w:rsidP="000929C0">
            <w:pPr>
              <w:rPr>
                <w:rFonts w:ascii="Times New Roman" w:hAnsi="Times New Roman"/>
                <w:sz w:val="24"/>
                <w:szCs w:val="24"/>
              </w:rPr>
            </w:pPr>
            <w:r w:rsidRPr="000929C0">
              <w:rPr>
                <w:rFonts w:ascii="Times New Roman" w:hAnsi="Times New Roman"/>
                <w:sz w:val="24"/>
                <w:szCs w:val="24"/>
              </w:rPr>
              <w:t>Conf</w:t>
            </w:r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.</w:t>
            </w:r>
            <w:proofErr w:type="spellStart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univ.dr</w:t>
            </w:r>
            <w:proofErr w:type="spellEnd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. </w:t>
            </w:r>
            <w:proofErr w:type="spellStart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Nicoleta</w:t>
            </w:r>
            <w:proofErr w:type="spellEnd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Sămărescu</w:t>
            </w:r>
            <w:proofErr w:type="spellEnd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ab/>
            </w:r>
          </w:p>
          <w:p w14:paraId="76140A6E" w14:textId="3C74BF4C" w:rsidR="000929C0" w:rsidRPr="000929C0" w:rsidRDefault="000929C0" w:rsidP="000929C0">
            <w:pPr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Lect.univ.dr</w:t>
            </w:r>
            <w:proofErr w:type="spellEnd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. Tudor </w:t>
            </w:r>
            <w:proofErr w:type="spellStart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Petrescu</w:t>
            </w:r>
            <w:proofErr w:type="spellEnd"/>
          </w:p>
          <w:p w14:paraId="79E11817" w14:textId="77777777" w:rsidR="000929C0" w:rsidRPr="000929C0" w:rsidRDefault="000929C0" w:rsidP="000929C0">
            <w:pPr>
              <w:rPr>
                <w:rFonts w:ascii="Times New Roman" w:hAnsi="Times New Roman"/>
                <w:sz w:val="24"/>
                <w:szCs w:val="24"/>
              </w:rPr>
            </w:pPr>
          </w:p>
          <w:p w14:paraId="40DB0ACA" w14:textId="4B662D8E" w:rsidR="003C6DC8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</w:tcPr>
          <w:p w14:paraId="5D670ACD" w14:textId="3E71FA50" w:rsidR="00072B00" w:rsidRPr="00B4650B" w:rsidRDefault="00072B00" w:rsidP="000B3BD0">
            <w:pPr>
              <w:rPr>
                <w:rFonts w:ascii="Times New Roman" w:hAnsi="Times New Roman"/>
                <w:color w:val="92D05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Titular</w:t>
            </w:r>
            <w:r w:rsidR="003075CA">
              <w:rPr>
                <w:rFonts w:ascii="Times New Roman" w:hAnsi="Times New Roman"/>
                <w:sz w:val="24"/>
                <w:szCs w:val="24"/>
              </w:rPr>
              <w:t>(i</w:t>
            </w:r>
            <w:r w:rsidR="00856791">
              <w:rPr>
                <w:rFonts w:ascii="Times New Roman" w:hAnsi="Times New Roman"/>
                <w:sz w:val="24"/>
                <w:szCs w:val="24"/>
              </w:rPr>
              <w:t>i</w:t>
            </w:r>
            <w:r w:rsidR="003075CA">
              <w:rPr>
                <w:rFonts w:ascii="Times New Roman" w:hAnsi="Times New Roman"/>
                <w:sz w:val="24"/>
                <w:szCs w:val="24"/>
              </w:rPr>
              <w:t>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de </w:t>
            </w:r>
            <w:r w:rsidR="003075CA">
              <w:rPr>
                <w:rFonts w:ascii="Times New Roman" w:hAnsi="Times New Roman"/>
                <w:sz w:val="24"/>
                <w:szCs w:val="24"/>
              </w:rPr>
              <w:t>aplicații</w:t>
            </w:r>
          </w:p>
          <w:p w14:paraId="135640A9" w14:textId="4AEFE41C" w:rsidR="000929C0" w:rsidRPr="000929C0" w:rsidRDefault="000929C0" w:rsidP="000929C0">
            <w:pPr>
              <w:rPr>
                <w:rFonts w:ascii="Times New Roman" w:hAnsi="Times New Roman"/>
                <w:sz w:val="24"/>
                <w:szCs w:val="24"/>
              </w:rPr>
            </w:pPr>
            <w:r w:rsidRPr="000929C0">
              <w:rPr>
                <w:rFonts w:ascii="Times New Roman" w:hAnsi="Times New Roman"/>
                <w:sz w:val="24"/>
                <w:szCs w:val="24"/>
              </w:rPr>
              <w:t>Conf</w:t>
            </w:r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.</w:t>
            </w:r>
            <w:proofErr w:type="spellStart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univ.dr</w:t>
            </w:r>
            <w:proofErr w:type="spellEnd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. </w:t>
            </w:r>
            <w:proofErr w:type="spellStart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Nicoleta</w:t>
            </w:r>
            <w:proofErr w:type="spellEnd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Sămărescu</w:t>
            </w:r>
            <w:proofErr w:type="spellEnd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ab/>
            </w:r>
          </w:p>
          <w:p w14:paraId="6EFB5ACC" w14:textId="77777777" w:rsidR="000929C0" w:rsidRPr="000929C0" w:rsidRDefault="000929C0" w:rsidP="000929C0">
            <w:pPr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Lect.univ.dr</w:t>
            </w:r>
            <w:proofErr w:type="spellEnd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. Tudor </w:t>
            </w:r>
            <w:proofErr w:type="spellStart"/>
            <w:r w:rsidRPr="000929C0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Petrescu</w:t>
            </w:r>
            <w:proofErr w:type="spellEnd"/>
          </w:p>
          <w:p w14:paraId="3BD74849" w14:textId="77777777" w:rsidR="000929C0" w:rsidRPr="000929C0" w:rsidRDefault="000929C0" w:rsidP="000929C0">
            <w:pPr>
              <w:rPr>
                <w:rFonts w:ascii="Times New Roman" w:hAnsi="Times New Roman"/>
                <w:sz w:val="24"/>
                <w:szCs w:val="24"/>
              </w:rPr>
            </w:pPr>
          </w:p>
          <w:p w14:paraId="2E39C173" w14:textId="30738DC8" w:rsidR="003C6DC8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14:paraId="6FD081A3" w14:textId="77777777" w:rsidTr="003075CA">
        <w:tc>
          <w:tcPr>
            <w:tcW w:w="2207" w:type="dxa"/>
          </w:tcPr>
          <w:p w14:paraId="346C1E2C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sz="4" w:space="0" w:color="auto"/>
            </w:tcBorders>
          </w:tcPr>
          <w:p w14:paraId="32CE3FC6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bottom w:val="single" w:sz="4" w:space="0" w:color="auto"/>
            </w:tcBorders>
          </w:tcPr>
          <w:p w14:paraId="2D7154D7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14:paraId="70CCFEEC" w14:textId="77777777" w:rsidTr="003075CA">
        <w:tc>
          <w:tcPr>
            <w:tcW w:w="2207" w:type="dxa"/>
          </w:tcPr>
          <w:p w14:paraId="3FBAC7CE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sz="4" w:space="0" w:color="auto"/>
            </w:tcBorders>
          </w:tcPr>
          <w:p w14:paraId="7B900FF6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sz="4" w:space="0" w:color="auto"/>
            </w:tcBorders>
          </w:tcPr>
          <w:p w14:paraId="60C1404F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14:paraId="39AA7B7F" w14:textId="77777777" w:rsidTr="003075CA">
        <w:tc>
          <w:tcPr>
            <w:tcW w:w="2207" w:type="dxa"/>
          </w:tcPr>
          <w:p w14:paraId="65A6F754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  <w:r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62E954C" w14:textId="2E488AB9" w:rsidR="00E176AD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8259" w:type="dxa"/>
            <w:gridSpan w:val="2"/>
          </w:tcPr>
          <w:p w14:paraId="1CDF4CE1" w14:textId="1A7BEC8F" w:rsidR="00E176AD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14:paraId="56E69400" w14:textId="6357081E" w:rsidR="00072B00" w:rsidRPr="00E176AD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E176AD">
              <w:rPr>
                <w:rFonts w:ascii="Times New Roman" w:hAnsi="Times New Roman"/>
                <w:sz w:val="24"/>
                <w:szCs w:val="24"/>
              </w:rPr>
              <w:t>Maria Magdalena STAN</w:t>
            </w:r>
          </w:p>
          <w:p w14:paraId="09CF9E52" w14:textId="77777777" w:rsidR="003C6DC8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  <w:p w14:paraId="2497EC3C" w14:textId="73938792" w:rsidR="00FB6888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14:paraId="49BB8357" w14:textId="1808CC72" w:rsidR="00FB6888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14:paraId="6A42378F" w14:textId="77777777" w:rsidTr="00BA0EDC">
        <w:tc>
          <w:tcPr>
            <w:tcW w:w="2207" w:type="dxa"/>
          </w:tcPr>
          <w:p w14:paraId="4364EBD7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</w:tcPr>
          <w:p w14:paraId="11B86688" w14:textId="77777777" w:rsidR="00072B00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075CA" w14:paraId="6FD71419" w14:textId="77777777" w:rsidTr="003075CA">
        <w:tc>
          <w:tcPr>
            <w:tcW w:w="2207" w:type="dxa"/>
          </w:tcPr>
          <w:p w14:paraId="03F4D1DE" w14:textId="77777777" w:rsidR="00B4650B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14:paraId="5701BB39" w14:textId="23BEA1EF" w:rsidR="00E176AD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.09.2025</w:t>
            </w:r>
          </w:p>
          <w:p w14:paraId="42CCED2E" w14:textId="3A34E007" w:rsidR="003075CA" w:rsidRDefault="00B4650B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259" w:type="dxa"/>
            <w:gridSpan w:val="2"/>
            <w:tcBorders>
              <w:bottom w:val="single" w:sz="4" w:space="0" w:color="auto"/>
            </w:tcBorders>
          </w:tcPr>
          <w:p w14:paraId="59C206D2" w14:textId="77777777" w:rsidR="00E176AD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Decan</w:t>
            </w:r>
            <w:r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2E7175C9" w14:textId="038C83BB" w:rsidR="003075CA" w:rsidRPr="00E176AD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E176AD">
              <w:rPr>
                <w:rFonts w:ascii="Times New Roman" w:hAnsi="Times New Roman"/>
                <w:sz w:val="24"/>
                <w:szCs w:val="24"/>
              </w:rPr>
              <w:t>Marius Claudiu LANGA</w:t>
            </w:r>
          </w:p>
          <w:p w14:paraId="4AB3D3F4" w14:textId="75DD10EE" w:rsidR="003075CA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130709C1" w14:textId="77777777" w:rsidR="00FD0711" w:rsidRPr="0007194F" w:rsidRDefault="00FD0711" w:rsidP="000B3BD0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="00FD0711" w:rsidRPr="0007194F" w:rsidSect="00873DD5">
      <w:headerReference w:type="default" r:id="rId13"/>
      <w:pgSz w:w="11906" w:h="16838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D9A7AC" w14:textId="77777777" w:rsidR="00744BCA" w:rsidRDefault="00744BCA" w:rsidP="006B0230">
      <w:pPr>
        <w:spacing w:after="0" w:line="240" w:lineRule="auto"/>
      </w:pPr>
      <w:r>
        <w:separator/>
      </w:r>
    </w:p>
  </w:endnote>
  <w:endnote w:type="continuationSeparator" w:id="0">
    <w:p w14:paraId="3508383C" w14:textId="77777777" w:rsidR="00744BCA" w:rsidRDefault="00744BCA" w:rsidP="006B02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BD9586" w14:textId="77777777" w:rsidR="00744BCA" w:rsidRDefault="00744BCA" w:rsidP="006B0230">
      <w:pPr>
        <w:spacing w:after="0" w:line="240" w:lineRule="auto"/>
      </w:pPr>
      <w:r>
        <w:separator/>
      </w:r>
    </w:p>
  </w:footnote>
  <w:footnote w:type="continuationSeparator" w:id="0">
    <w:p w14:paraId="75657A8B" w14:textId="77777777" w:rsidR="00744BCA" w:rsidRDefault="00744BCA" w:rsidP="006B0230">
      <w:pPr>
        <w:spacing w:after="0" w:line="240" w:lineRule="auto"/>
      </w:pPr>
      <w:r>
        <w:continuationSeparator/>
      </w:r>
    </w:p>
  </w:footnote>
  <w:footnote w:id="1">
    <w:p w14:paraId="0F0B1037" w14:textId="050CA08B" w:rsidR="008D49B5" w:rsidRPr="00D605BE" w:rsidRDefault="008D49B5">
      <w:pPr>
        <w:pStyle w:val="FootnoteText"/>
        <w:rPr>
          <w:color w:val="FF0000"/>
        </w:rPr>
      </w:pPr>
      <w:r w:rsidRPr="00B97DD5">
        <w:rPr>
          <w:rStyle w:val="FootnoteReference"/>
          <w:i/>
          <w:color w:val="7F7F7F" w:themeColor="text1" w:themeTint="80"/>
        </w:rPr>
        <w:footnoteRef/>
      </w:r>
      <w:r w:rsidRPr="00B97DD5">
        <w:rPr>
          <w:i/>
          <w:color w:val="7F7F7F" w:themeColor="text1" w:themeTint="80"/>
        </w:rPr>
        <w:t xml:space="preserve"> </w:t>
      </w:r>
      <w:r w:rsidR="00D605BE" w:rsidRPr="00B97DD5">
        <w:rPr>
          <w:i/>
          <w:color w:val="7F7F7F" w:themeColor="text1" w:themeTint="80"/>
        </w:rPr>
        <w:t xml:space="preserve">Se va calcula ținând cont că se acordă un credit pentru volumul de muncă care îi revine unui student cu </w:t>
      </w:r>
      <w:r w:rsidR="008F44F6" w:rsidRPr="00B97DD5">
        <w:rPr>
          <w:i/>
          <w:color w:val="7F7F7F" w:themeColor="text1" w:themeTint="80"/>
        </w:rPr>
        <w:t>frecvență</w:t>
      </w:r>
      <w:r w:rsidR="00D605BE" w:rsidRPr="00B97DD5">
        <w:rPr>
          <w:i/>
          <w:color w:val="7F7F7F" w:themeColor="text1" w:themeTint="80"/>
        </w:rPr>
        <w:t xml:space="preserve"> la zi pentru a echivala 25 de ore de pregătire pentru dobândirea rezultatelor </w:t>
      </w:r>
      <w:r w:rsidR="008F44F6" w:rsidRPr="00B97DD5">
        <w:rPr>
          <w:i/>
          <w:color w:val="7F7F7F" w:themeColor="text1" w:themeTint="80"/>
        </w:rPr>
        <w:t>învățării</w:t>
      </w:r>
      <w:r w:rsidR="00D605BE" w:rsidRPr="00B97DD5">
        <w:rPr>
          <w:i/>
          <w:color w:val="7F7F7F" w:themeColor="text1" w:themeTint="80"/>
        </w:rPr>
        <w:t>.</w:t>
      </w:r>
    </w:p>
  </w:footnote>
  <w:footnote w:id="2">
    <w:p w14:paraId="6FA694A2" w14:textId="6DBDFBDF" w:rsidR="008D49B5" w:rsidRDefault="008D49B5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FF2C91">
        <w:t>Se va completa conform planului de învățământ.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164"/>
      <w:gridCol w:w="7664"/>
      <w:gridCol w:w="1548"/>
    </w:tblGrid>
    <w:tr w:rsidR="00563549" w:rsidRPr="00504204" w14:paraId="4A6CF620" w14:textId="77777777" w:rsidTr="00CC1D4A">
      <w:trPr>
        <w:trHeight w:val="998"/>
      </w:trPr>
      <w:tc>
        <w:tcPr>
          <w:tcW w:w="600" w:type="pct"/>
          <w:shd w:val="clear" w:color="auto" w:fill="auto"/>
          <w:vAlign w:val="center"/>
        </w:tcPr>
        <w:p w14:paraId="400B37D6" w14:textId="6AC774A8" w:rsidR="00D27462" w:rsidRPr="00504204" w:rsidRDefault="00011494" w:rsidP="00563549">
          <w:pPr>
            <w:pStyle w:val="Header"/>
            <w:spacing w:after="0"/>
          </w:pPr>
          <w:r>
            <w:rPr>
              <w:noProof/>
            </w:rPr>
            <w:drawing>
              <wp:anchor distT="0" distB="0" distL="114300" distR="114300" simplePos="0" relativeHeight="251658240" behindDoc="1" locked="0" layoutInCell="1" allowOverlap="1" wp14:anchorId="553AA076" wp14:editId="184986F9">
                <wp:simplePos x="0" y="0"/>
                <wp:positionH relativeFrom="margin">
                  <wp:posOffset>-114935</wp:posOffset>
                </wp:positionH>
                <wp:positionV relativeFrom="paragraph">
                  <wp:posOffset>210185</wp:posOffset>
                </wp:positionV>
                <wp:extent cx="777240" cy="777240"/>
                <wp:effectExtent l="0" t="0" r="3810" b="3810"/>
                <wp:wrapNone/>
                <wp:docPr id="331896801" name="I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1896801" name="Imagine 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240" cy="7772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732" w:type="pct"/>
          <w:shd w:val="clear" w:color="auto" w:fill="auto"/>
          <w:vAlign w:val="center"/>
        </w:tcPr>
        <w:p w14:paraId="0969E40A" w14:textId="2E05D220" w:rsidR="00D27462" w:rsidRPr="001249D6" w:rsidRDefault="00D27462" w:rsidP="00D27462">
          <w:pPr>
            <w:pStyle w:val="Header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14:paraId="3E5DF833" w14:textId="04ECF0FC" w:rsidR="00D27462" w:rsidRPr="00504204" w:rsidRDefault="00D27462" w:rsidP="00D27462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14:paraId="5A0F7D9D" w14:textId="113E3E06" w:rsidR="00D27462" w:rsidRPr="00A97B4B" w:rsidRDefault="00D27462" w:rsidP="00A97B4B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011494">
            <w:rPr>
              <w:rFonts w:ascii="Arial" w:hAnsi="Arial" w:cs="Arial"/>
              <w:b/>
              <w:sz w:val="28"/>
              <w:szCs w:val="28"/>
            </w:rPr>
            <w:t xml:space="preserve"> Științe ale Educației, Științe Sociale și Psihologie</w:t>
          </w:r>
        </w:p>
      </w:tc>
      <w:tc>
        <w:tcPr>
          <w:tcW w:w="668" w:type="pct"/>
          <w:shd w:val="clear" w:color="auto" w:fill="auto"/>
          <w:vAlign w:val="center"/>
        </w:tcPr>
        <w:p w14:paraId="1F52E6CC" w14:textId="244E31D0" w:rsidR="00D27462" w:rsidRPr="00504204" w:rsidRDefault="00011494" w:rsidP="00011494">
          <w:pPr>
            <w:pStyle w:val="Header"/>
            <w:spacing w:after="0"/>
          </w:pPr>
          <w:r>
            <w:rPr>
              <w:b/>
              <w:noProof/>
              <w:spacing w:val="20"/>
              <w:sz w:val="20"/>
            </w:rPr>
            <w:drawing>
              <wp:inline distT="0" distB="0" distL="0" distR="0" wp14:anchorId="11DCBC32" wp14:editId="7543D911">
                <wp:extent cx="845820" cy="845820"/>
                <wp:effectExtent l="0" t="0" r="0" b="0"/>
                <wp:docPr id="37671113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3FFC0D45" w14:textId="32831B9F" w:rsidR="006B0230" w:rsidRDefault="006B0230" w:rsidP="00563549">
    <w:pPr>
      <w:pStyle w:val="Header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54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26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198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70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42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14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486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58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300" w:hanging="180"/>
      </w:pPr>
      <w:rPr>
        <w:rFonts w:cs="Times New Roman"/>
      </w:rPr>
    </w:lvl>
  </w:abstractNum>
  <w:abstractNum w:abstractNumId="1" w15:restartNumberingAfterBreak="0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A93C0F"/>
    <w:multiLevelType w:val="hybridMultilevel"/>
    <w:tmpl w:val="7CB6F64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B206EF"/>
    <w:multiLevelType w:val="hybridMultilevel"/>
    <w:tmpl w:val="E454F246"/>
    <w:lvl w:ilvl="0" w:tplc="285484E2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5D2AAA7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3DA2F3B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2D4AB2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900F26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820A6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9EC1A5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BF6739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75ABA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641AE3"/>
    <w:multiLevelType w:val="hybridMultilevel"/>
    <w:tmpl w:val="80E68524"/>
    <w:lvl w:ilvl="0" w:tplc="80FE25F4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5" w15:restartNumberingAfterBreak="0">
    <w:nsid w:val="16E7627C"/>
    <w:multiLevelType w:val="hybridMultilevel"/>
    <w:tmpl w:val="AE2674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8FC1DE"/>
    <w:multiLevelType w:val="hybridMultilevel"/>
    <w:tmpl w:val="062B3A7D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 w15:restartNumberingAfterBreak="0">
    <w:nsid w:val="26537BDA"/>
    <w:multiLevelType w:val="hybridMultilevel"/>
    <w:tmpl w:val="F75E5A9E"/>
    <w:lvl w:ilvl="0" w:tplc="B7C6CF56">
      <w:start w:val="4"/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B6918E7"/>
    <w:multiLevelType w:val="hybridMultilevel"/>
    <w:tmpl w:val="2692399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D9016B7"/>
    <w:multiLevelType w:val="hybridMultilevel"/>
    <w:tmpl w:val="FCF4A4F6"/>
    <w:lvl w:ilvl="0" w:tplc="CD0821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 w15:restartNumberingAfterBreak="0">
    <w:nsid w:val="3AA627B4"/>
    <w:multiLevelType w:val="hybridMultilevel"/>
    <w:tmpl w:val="7E144436"/>
    <w:lvl w:ilvl="0" w:tplc="5ED20B1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Corbel" w:hAnsi="Times New Roman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B67263B"/>
    <w:multiLevelType w:val="hybridMultilevel"/>
    <w:tmpl w:val="3CEEED58"/>
    <w:lvl w:ilvl="0" w:tplc="AB1E3A5C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ascii="Symbol" w:hAnsi="Symbol" w:hint="default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E452D66"/>
    <w:multiLevelType w:val="hybridMultilevel"/>
    <w:tmpl w:val="AD7E47CC"/>
    <w:lvl w:ilvl="0" w:tplc="0C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5922D48"/>
    <w:multiLevelType w:val="hybridMultilevel"/>
    <w:tmpl w:val="CAE8B612"/>
    <w:lvl w:ilvl="0" w:tplc="513CC108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800" w:hanging="360"/>
      </w:pPr>
    </w:lvl>
    <w:lvl w:ilvl="2" w:tplc="0418001B" w:tentative="1">
      <w:start w:val="1"/>
      <w:numFmt w:val="lowerRoman"/>
      <w:lvlText w:val="%3."/>
      <w:lvlJc w:val="right"/>
      <w:pPr>
        <w:ind w:left="2520" w:hanging="180"/>
      </w:pPr>
    </w:lvl>
    <w:lvl w:ilvl="3" w:tplc="0418000F" w:tentative="1">
      <w:start w:val="1"/>
      <w:numFmt w:val="decimal"/>
      <w:lvlText w:val="%4."/>
      <w:lvlJc w:val="left"/>
      <w:pPr>
        <w:ind w:left="3240" w:hanging="360"/>
      </w:pPr>
    </w:lvl>
    <w:lvl w:ilvl="4" w:tplc="04180019" w:tentative="1">
      <w:start w:val="1"/>
      <w:numFmt w:val="lowerLetter"/>
      <w:lvlText w:val="%5."/>
      <w:lvlJc w:val="left"/>
      <w:pPr>
        <w:ind w:left="3960" w:hanging="360"/>
      </w:pPr>
    </w:lvl>
    <w:lvl w:ilvl="5" w:tplc="0418001B" w:tentative="1">
      <w:start w:val="1"/>
      <w:numFmt w:val="lowerRoman"/>
      <w:lvlText w:val="%6."/>
      <w:lvlJc w:val="right"/>
      <w:pPr>
        <w:ind w:left="4680" w:hanging="180"/>
      </w:pPr>
    </w:lvl>
    <w:lvl w:ilvl="6" w:tplc="0418000F" w:tentative="1">
      <w:start w:val="1"/>
      <w:numFmt w:val="decimal"/>
      <w:lvlText w:val="%7."/>
      <w:lvlJc w:val="left"/>
      <w:pPr>
        <w:ind w:left="5400" w:hanging="360"/>
      </w:pPr>
    </w:lvl>
    <w:lvl w:ilvl="7" w:tplc="04180019" w:tentative="1">
      <w:start w:val="1"/>
      <w:numFmt w:val="lowerLetter"/>
      <w:lvlText w:val="%8."/>
      <w:lvlJc w:val="left"/>
      <w:pPr>
        <w:ind w:left="6120" w:hanging="360"/>
      </w:pPr>
    </w:lvl>
    <w:lvl w:ilvl="8" w:tplc="0418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49C607F2"/>
    <w:multiLevelType w:val="hybridMultilevel"/>
    <w:tmpl w:val="984E8774"/>
    <w:lvl w:ilvl="0" w:tplc="2A4ADA6E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407E8F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DC7E470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31080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34E46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68E6D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4361FB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BA6FC9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E2E616E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ED33D10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F320423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0A052AF"/>
    <w:multiLevelType w:val="hybridMultilevel"/>
    <w:tmpl w:val="4FA2584C"/>
    <w:lvl w:ilvl="0" w:tplc="C5609EC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C623A19"/>
    <w:multiLevelType w:val="hybridMultilevel"/>
    <w:tmpl w:val="2E061B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292125C"/>
    <w:multiLevelType w:val="hybridMultilevel"/>
    <w:tmpl w:val="162E5B9A"/>
    <w:lvl w:ilvl="0" w:tplc="04090017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ascii="Symbol" w:hAnsi="Symbol" w:hint="default"/>
      </w:rPr>
    </w:lvl>
    <w:lvl w:ilvl="2" w:tplc="2E9A37DC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ascii="Wingdings" w:hAnsi="Wingdings" w:hint="default"/>
        <w:sz w:val="20"/>
        <w:szCs w:val="16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23" w15:restartNumberingAfterBreak="0">
    <w:nsid w:val="73624C50"/>
    <w:multiLevelType w:val="hybridMultilevel"/>
    <w:tmpl w:val="12BC00E4"/>
    <w:lvl w:ilvl="0" w:tplc="8FF897C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7A8B7C6B"/>
    <w:multiLevelType w:val="hybridMultilevel"/>
    <w:tmpl w:val="A8AE83F6"/>
    <w:lvl w:ilvl="0" w:tplc="6226E12A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B065B27"/>
    <w:multiLevelType w:val="hybridMultilevel"/>
    <w:tmpl w:val="825EE97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C161DCD"/>
    <w:multiLevelType w:val="hybridMultilevel"/>
    <w:tmpl w:val="0E68177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5"/>
  </w:num>
  <w:num w:numId="3">
    <w:abstractNumId w:val="10"/>
  </w:num>
  <w:num w:numId="4">
    <w:abstractNumId w:val="20"/>
  </w:num>
  <w:num w:numId="5">
    <w:abstractNumId w:val="16"/>
  </w:num>
  <w:num w:numId="6">
    <w:abstractNumId w:val="1"/>
  </w:num>
  <w:num w:numId="7">
    <w:abstractNumId w:val="3"/>
  </w:num>
  <w:num w:numId="8">
    <w:abstractNumId w:val="12"/>
  </w:num>
  <w:num w:numId="9">
    <w:abstractNumId w:val="25"/>
  </w:num>
  <w:num w:numId="10">
    <w:abstractNumId w:val="13"/>
  </w:num>
  <w:num w:numId="11">
    <w:abstractNumId w:val="4"/>
  </w:num>
  <w:num w:numId="12">
    <w:abstractNumId w:val="22"/>
  </w:num>
  <w:num w:numId="13">
    <w:abstractNumId w:val="17"/>
  </w:num>
  <w:num w:numId="14">
    <w:abstractNumId w:val="19"/>
  </w:num>
  <w:num w:numId="15">
    <w:abstractNumId w:val="18"/>
  </w:num>
  <w:num w:numId="16">
    <w:abstractNumId w:val="8"/>
  </w:num>
  <w:num w:numId="17">
    <w:abstractNumId w:val="2"/>
  </w:num>
  <w:num w:numId="18">
    <w:abstractNumId w:val="21"/>
  </w:num>
  <w:num w:numId="19">
    <w:abstractNumId w:val="9"/>
  </w:num>
  <w:num w:numId="20">
    <w:abstractNumId w:val="23"/>
  </w:num>
  <w:num w:numId="21">
    <w:abstractNumId w:val="5"/>
  </w:num>
  <w:num w:numId="22">
    <w:abstractNumId w:val="26"/>
  </w:num>
  <w:num w:numId="23">
    <w:abstractNumId w:val="7"/>
  </w:num>
  <w:num w:numId="24">
    <w:abstractNumId w:val="24"/>
  </w:num>
  <w:num w:numId="25">
    <w:abstractNumId w:val="14"/>
  </w:num>
  <w:num w:numId="26">
    <w:abstractNumId w:val="11"/>
  </w:num>
  <w:num w:numId="2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F77"/>
    <w:rsid w:val="00001821"/>
    <w:rsid w:val="000047A4"/>
    <w:rsid w:val="000067D9"/>
    <w:rsid w:val="00011494"/>
    <w:rsid w:val="00024FEB"/>
    <w:rsid w:val="00042830"/>
    <w:rsid w:val="00046995"/>
    <w:rsid w:val="00051BDC"/>
    <w:rsid w:val="000566F9"/>
    <w:rsid w:val="00057E55"/>
    <w:rsid w:val="0007008C"/>
    <w:rsid w:val="0007194F"/>
    <w:rsid w:val="00072B00"/>
    <w:rsid w:val="00077E6C"/>
    <w:rsid w:val="0008100D"/>
    <w:rsid w:val="00085094"/>
    <w:rsid w:val="000929C0"/>
    <w:rsid w:val="000A5A59"/>
    <w:rsid w:val="000B053A"/>
    <w:rsid w:val="000B1429"/>
    <w:rsid w:val="000B3BD0"/>
    <w:rsid w:val="000C2BD3"/>
    <w:rsid w:val="000C6790"/>
    <w:rsid w:val="000E0211"/>
    <w:rsid w:val="000E0F5C"/>
    <w:rsid w:val="000E3686"/>
    <w:rsid w:val="000E4FBF"/>
    <w:rsid w:val="00101A4C"/>
    <w:rsid w:val="001104F4"/>
    <w:rsid w:val="001177E6"/>
    <w:rsid w:val="001317BB"/>
    <w:rsid w:val="0013302B"/>
    <w:rsid w:val="00135CA0"/>
    <w:rsid w:val="00136B06"/>
    <w:rsid w:val="00140EB3"/>
    <w:rsid w:val="00155123"/>
    <w:rsid w:val="00161CC5"/>
    <w:rsid w:val="00182C22"/>
    <w:rsid w:val="001878EA"/>
    <w:rsid w:val="00196FD8"/>
    <w:rsid w:val="001A6CC3"/>
    <w:rsid w:val="001A7391"/>
    <w:rsid w:val="001B1709"/>
    <w:rsid w:val="001B1D5F"/>
    <w:rsid w:val="001B2D42"/>
    <w:rsid w:val="001B6453"/>
    <w:rsid w:val="001C246C"/>
    <w:rsid w:val="001E4545"/>
    <w:rsid w:val="001F003F"/>
    <w:rsid w:val="001F1957"/>
    <w:rsid w:val="001F250F"/>
    <w:rsid w:val="001F4669"/>
    <w:rsid w:val="001F64E5"/>
    <w:rsid w:val="001F661E"/>
    <w:rsid w:val="002037F7"/>
    <w:rsid w:val="00204311"/>
    <w:rsid w:val="0020512B"/>
    <w:rsid w:val="00207A26"/>
    <w:rsid w:val="00213BFC"/>
    <w:rsid w:val="0021418D"/>
    <w:rsid w:val="00225272"/>
    <w:rsid w:val="00241E04"/>
    <w:rsid w:val="00246F30"/>
    <w:rsid w:val="002517A0"/>
    <w:rsid w:val="002522F4"/>
    <w:rsid w:val="00253624"/>
    <w:rsid w:val="002625B0"/>
    <w:rsid w:val="00267ECC"/>
    <w:rsid w:val="0027455B"/>
    <w:rsid w:val="002812A5"/>
    <w:rsid w:val="00285303"/>
    <w:rsid w:val="00287260"/>
    <w:rsid w:val="00291777"/>
    <w:rsid w:val="00294A50"/>
    <w:rsid w:val="002A0A18"/>
    <w:rsid w:val="002A0FC9"/>
    <w:rsid w:val="002A2A27"/>
    <w:rsid w:val="002B2D67"/>
    <w:rsid w:val="002C3E30"/>
    <w:rsid w:val="002C5D1B"/>
    <w:rsid w:val="002C7828"/>
    <w:rsid w:val="002C7C5A"/>
    <w:rsid w:val="002D5B8A"/>
    <w:rsid w:val="002D606A"/>
    <w:rsid w:val="002E3E12"/>
    <w:rsid w:val="002E5ECA"/>
    <w:rsid w:val="002F0971"/>
    <w:rsid w:val="003075CA"/>
    <w:rsid w:val="00313FC5"/>
    <w:rsid w:val="00323BAF"/>
    <w:rsid w:val="00324AAD"/>
    <w:rsid w:val="003255A7"/>
    <w:rsid w:val="00333131"/>
    <w:rsid w:val="003341B8"/>
    <w:rsid w:val="003437E4"/>
    <w:rsid w:val="0034390B"/>
    <w:rsid w:val="00343DED"/>
    <w:rsid w:val="00347F53"/>
    <w:rsid w:val="003515D2"/>
    <w:rsid w:val="00351DD4"/>
    <w:rsid w:val="00353AA1"/>
    <w:rsid w:val="0035685D"/>
    <w:rsid w:val="00364359"/>
    <w:rsid w:val="00364C75"/>
    <w:rsid w:val="003665AD"/>
    <w:rsid w:val="003679B5"/>
    <w:rsid w:val="003806E1"/>
    <w:rsid w:val="0038715D"/>
    <w:rsid w:val="003A44E3"/>
    <w:rsid w:val="003B55E2"/>
    <w:rsid w:val="003B5A02"/>
    <w:rsid w:val="003B7974"/>
    <w:rsid w:val="003C430C"/>
    <w:rsid w:val="003C6DC8"/>
    <w:rsid w:val="003D0D85"/>
    <w:rsid w:val="003D1D3B"/>
    <w:rsid w:val="003E4A22"/>
    <w:rsid w:val="003E72A5"/>
    <w:rsid w:val="003E7F77"/>
    <w:rsid w:val="003F253C"/>
    <w:rsid w:val="003F49D3"/>
    <w:rsid w:val="00401FD3"/>
    <w:rsid w:val="00405D76"/>
    <w:rsid w:val="00414517"/>
    <w:rsid w:val="0042161F"/>
    <w:rsid w:val="00426218"/>
    <w:rsid w:val="0043585E"/>
    <w:rsid w:val="00436AD6"/>
    <w:rsid w:val="00450A21"/>
    <w:rsid w:val="00453037"/>
    <w:rsid w:val="004662C2"/>
    <w:rsid w:val="004671D0"/>
    <w:rsid w:val="00473190"/>
    <w:rsid w:val="00475A89"/>
    <w:rsid w:val="004924E0"/>
    <w:rsid w:val="004971AD"/>
    <w:rsid w:val="00497817"/>
    <w:rsid w:val="004A05A3"/>
    <w:rsid w:val="004A1AA2"/>
    <w:rsid w:val="004B68BF"/>
    <w:rsid w:val="004B7DA2"/>
    <w:rsid w:val="004C1575"/>
    <w:rsid w:val="004C3756"/>
    <w:rsid w:val="004C6EA0"/>
    <w:rsid w:val="004D278A"/>
    <w:rsid w:val="004D4A49"/>
    <w:rsid w:val="004E0155"/>
    <w:rsid w:val="004F426F"/>
    <w:rsid w:val="004F6CD3"/>
    <w:rsid w:val="005013E2"/>
    <w:rsid w:val="00502C98"/>
    <w:rsid w:val="00530A49"/>
    <w:rsid w:val="00532F3D"/>
    <w:rsid w:val="00533EB9"/>
    <w:rsid w:val="00536B72"/>
    <w:rsid w:val="00563549"/>
    <w:rsid w:val="00566006"/>
    <w:rsid w:val="00576EC0"/>
    <w:rsid w:val="0058346F"/>
    <w:rsid w:val="00587DCE"/>
    <w:rsid w:val="005976E7"/>
    <w:rsid w:val="005A12E1"/>
    <w:rsid w:val="005A4B4E"/>
    <w:rsid w:val="005B402D"/>
    <w:rsid w:val="005C23EC"/>
    <w:rsid w:val="005D2AE2"/>
    <w:rsid w:val="005E20A7"/>
    <w:rsid w:val="006075EF"/>
    <w:rsid w:val="00630381"/>
    <w:rsid w:val="00635D72"/>
    <w:rsid w:val="00637494"/>
    <w:rsid w:val="00637B47"/>
    <w:rsid w:val="00640429"/>
    <w:rsid w:val="0065472F"/>
    <w:rsid w:val="00656530"/>
    <w:rsid w:val="00656C36"/>
    <w:rsid w:val="006577CD"/>
    <w:rsid w:val="00660A65"/>
    <w:rsid w:val="00663268"/>
    <w:rsid w:val="006743B2"/>
    <w:rsid w:val="00681037"/>
    <w:rsid w:val="0068140E"/>
    <w:rsid w:val="006870FE"/>
    <w:rsid w:val="00690032"/>
    <w:rsid w:val="00696A5C"/>
    <w:rsid w:val="006A143F"/>
    <w:rsid w:val="006A175C"/>
    <w:rsid w:val="006B0230"/>
    <w:rsid w:val="006B04FD"/>
    <w:rsid w:val="006C2433"/>
    <w:rsid w:val="006C5F26"/>
    <w:rsid w:val="006D061F"/>
    <w:rsid w:val="006D3895"/>
    <w:rsid w:val="006D4492"/>
    <w:rsid w:val="006E2D3A"/>
    <w:rsid w:val="006E4561"/>
    <w:rsid w:val="006E7AB8"/>
    <w:rsid w:val="006F3F6C"/>
    <w:rsid w:val="006F64C6"/>
    <w:rsid w:val="00700487"/>
    <w:rsid w:val="00704B23"/>
    <w:rsid w:val="00706197"/>
    <w:rsid w:val="007122B4"/>
    <w:rsid w:val="007209ED"/>
    <w:rsid w:val="00723DB0"/>
    <w:rsid w:val="00730CEE"/>
    <w:rsid w:val="00733BD4"/>
    <w:rsid w:val="007449F1"/>
    <w:rsid w:val="00744BCA"/>
    <w:rsid w:val="00745DEC"/>
    <w:rsid w:val="00746248"/>
    <w:rsid w:val="00754636"/>
    <w:rsid w:val="00757C43"/>
    <w:rsid w:val="00761633"/>
    <w:rsid w:val="00762B26"/>
    <w:rsid w:val="0077312B"/>
    <w:rsid w:val="007740E0"/>
    <w:rsid w:val="007927E2"/>
    <w:rsid w:val="007A0AF3"/>
    <w:rsid w:val="007A1B42"/>
    <w:rsid w:val="007A50A0"/>
    <w:rsid w:val="007A6A25"/>
    <w:rsid w:val="007B2369"/>
    <w:rsid w:val="007C374C"/>
    <w:rsid w:val="007C3E40"/>
    <w:rsid w:val="007C6BB6"/>
    <w:rsid w:val="007D54AA"/>
    <w:rsid w:val="007D57DE"/>
    <w:rsid w:val="007E723C"/>
    <w:rsid w:val="007F393B"/>
    <w:rsid w:val="007F6B7E"/>
    <w:rsid w:val="00801DB0"/>
    <w:rsid w:val="008027E9"/>
    <w:rsid w:val="008043E3"/>
    <w:rsid w:val="00804A3A"/>
    <w:rsid w:val="008061BA"/>
    <w:rsid w:val="00816871"/>
    <w:rsid w:val="00816B11"/>
    <w:rsid w:val="00816EC6"/>
    <w:rsid w:val="00817309"/>
    <w:rsid w:val="00827BE0"/>
    <w:rsid w:val="0083153A"/>
    <w:rsid w:val="008326E0"/>
    <w:rsid w:val="00835EAD"/>
    <w:rsid w:val="008421F0"/>
    <w:rsid w:val="00850EF4"/>
    <w:rsid w:val="00853A0A"/>
    <w:rsid w:val="00854611"/>
    <w:rsid w:val="00856791"/>
    <w:rsid w:val="00860132"/>
    <w:rsid w:val="00861CAE"/>
    <w:rsid w:val="008712DB"/>
    <w:rsid w:val="00873DD5"/>
    <w:rsid w:val="00880A77"/>
    <w:rsid w:val="00881875"/>
    <w:rsid w:val="00884244"/>
    <w:rsid w:val="00891B7F"/>
    <w:rsid w:val="00897094"/>
    <w:rsid w:val="00897E4F"/>
    <w:rsid w:val="008A1E7A"/>
    <w:rsid w:val="008A7114"/>
    <w:rsid w:val="008B4A1F"/>
    <w:rsid w:val="008B5BEA"/>
    <w:rsid w:val="008D1A77"/>
    <w:rsid w:val="008D49B5"/>
    <w:rsid w:val="008D7937"/>
    <w:rsid w:val="008E4BB6"/>
    <w:rsid w:val="008E51C6"/>
    <w:rsid w:val="008E5CBA"/>
    <w:rsid w:val="008E6270"/>
    <w:rsid w:val="008F44F6"/>
    <w:rsid w:val="008F48E0"/>
    <w:rsid w:val="0091383B"/>
    <w:rsid w:val="00916D13"/>
    <w:rsid w:val="00924485"/>
    <w:rsid w:val="00926C0E"/>
    <w:rsid w:val="00930CE9"/>
    <w:rsid w:val="0094747F"/>
    <w:rsid w:val="00960984"/>
    <w:rsid w:val="00962A3E"/>
    <w:rsid w:val="009739F4"/>
    <w:rsid w:val="00975323"/>
    <w:rsid w:val="00987DA3"/>
    <w:rsid w:val="00994E0F"/>
    <w:rsid w:val="009A162C"/>
    <w:rsid w:val="009A64D0"/>
    <w:rsid w:val="009B0688"/>
    <w:rsid w:val="009B449A"/>
    <w:rsid w:val="009C1184"/>
    <w:rsid w:val="009C6E3E"/>
    <w:rsid w:val="009E64C2"/>
    <w:rsid w:val="009E6519"/>
    <w:rsid w:val="009F003A"/>
    <w:rsid w:val="009F2776"/>
    <w:rsid w:val="009F3B07"/>
    <w:rsid w:val="00A06F61"/>
    <w:rsid w:val="00A1052A"/>
    <w:rsid w:val="00A1304B"/>
    <w:rsid w:val="00A225CE"/>
    <w:rsid w:val="00A22F09"/>
    <w:rsid w:val="00A251A3"/>
    <w:rsid w:val="00A26298"/>
    <w:rsid w:val="00A26CB8"/>
    <w:rsid w:val="00A32B38"/>
    <w:rsid w:val="00A343BA"/>
    <w:rsid w:val="00A352F6"/>
    <w:rsid w:val="00A36A0C"/>
    <w:rsid w:val="00A4486F"/>
    <w:rsid w:val="00A45D21"/>
    <w:rsid w:val="00A5014E"/>
    <w:rsid w:val="00A528C7"/>
    <w:rsid w:val="00A637BC"/>
    <w:rsid w:val="00A655E6"/>
    <w:rsid w:val="00A74205"/>
    <w:rsid w:val="00A7555C"/>
    <w:rsid w:val="00A76F8E"/>
    <w:rsid w:val="00A77251"/>
    <w:rsid w:val="00A8092B"/>
    <w:rsid w:val="00A93E6C"/>
    <w:rsid w:val="00A94851"/>
    <w:rsid w:val="00A97B4B"/>
    <w:rsid w:val="00AA1F28"/>
    <w:rsid w:val="00AA5BBD"/>
    <w:rsid w:val="00AB0404"/>
    <w:rsid w:val="00AB18CF"/>
    <w:rsid w:val="00AB36EF"/>
    <w:rsid w:val="00AB4BB4"/>
    <w:rsid w:val="00AB549C"/>
    <w:rsid w:val="00AD46A4"/>
    <w:rsid w:val="00AD48B4"/>
    <w:rsid w:val="00AD64B1"/>
    <w:rsid w:val="00AD6760"/>
    <w:rsid w:val="00AE0EFD"/>
    <w:rsid w:val="00B13421"/>
    <w:rsid w:val="00B33D7D"/>
    <w:rsid w:val="00B35173"/>
    <w:rsid w:val="00B4650B"/>
    <w:rsid w:val="00B53C95"/>
    <w:rsid w:val="00B54B49"/>
    <w:rsid w:val="00B559AB"/>
    <w:rsid w:val="00B609FA"/>
    <w:rsid w:val="00B7109F"/>
    <w:rsid w:val="00B7391E"/>
    <w:rsid w:val="00B858CF"/>
    <w:rsid w:val="00B91DB1"/>
    <w:rsid w:val="00B95F96"/>
    <w:rsid w:val="00B96466"/>
    <w:rsid w:val="00B97DD5"/>
    <w:rsid w:val="00BA0EDC"/>
    <w:rsid w:val="00BB50D8"/>
    <w:rsid w:val="00BC246B"/>
    <w:rsid w:val="00BC54CA"/>
    <w:rsid w:val="00BD7432"/>
    <w:rsid w:val="00BE0C98"/>
    <w:rsid w:val="00C016EB"/>
    <w:rsid w:val="00C036D6"/>
    <w:rsid w:val="00C116E4"/>
    <w:rsid w:val="00C1183D"/>
    <w:rsid w:val="00C14143"/>
    <w:rsid w:val="00C1599F"/>
    <w:rsid w:val="00C26673"/>
    <w:rsid w:val="00C33B75"/>
    <w:rsid w:val="00C36E73"/>
    <w:rsid w:val="00C37AFA"/>
    <w:rsid w:val="00C424BD"/>
    <w:rsid w:val="00C62788"/>
    <w:rsid w:val="00C62D93"/>
    <w:rsid w:val="00C65E8B"/>
    <w:rsid w:val="00C700AB"/>
    <w:rsid w:val="00C766FA"/>
    <w:rsid w:val="00C83775"/>
    <w:rsid w:val="00C85AC1"/>
    <w:rsid w:val="00CA19EE"/>
    <w:rsid w:val="00CA4954"/>
    <w:rsid w:val="00CA7575"/>
    <w:rsid w:val="00CB4A45"/>
    <w:rsid w:val="00CB5500"/>
    <w:rsid w:val="00CB707D"/>
    <w:rsid w:val="00CB7DA8"/>
    <w:rsid w:val="00CC09F3"/>
    <w:rsid w:val="00CC6774"/>
    <w:rsid w:val="00CD05ED"/>
    <w:rsid w:val="00CD5D12"/>
    <w:rsid w:val="00CE0CD9"/>
    <w:rsid w:val="00CE1DBF"/>
    <w:rsid w:val="00CE29EC"/>
    <w:rsid w:val="00CE6B0C"/>
    <w:rsid w:val="00CE71E1"/>
    <w:rsid w:val="00CF76AB"/>
    <w:rsid w:val="00D00A03"/>
    <w:rsid w:val="00D00EE2"/>
    <w:rsid w:val="00D0282E"/>
    <w:rsid w:val="00D02F9C"/>
    <w:rsid w:val="00D02FE3"/>
    <w:rsid w:val="00D05161"/>
    <w:rsid w:val="00D06BD1"/>
    <w:rsid w:val="00D119A8"/>
    <w:rsid w:val="00D14F4C"/>
    <w:rsid w:val="00D16BC3"/>
    <w:rsid w:val="00D16F17"/>
    <w:rsid w:val="00D25D2D"/>
    <w:rsid w:val="00D27462"/>
    <w:rsid w:val="00D27F89"/>
    <w:rsid w:val="00D31C96"/>
    <w:rsid w:val="00D3554F"/>
    <w:rsid w:val="00D369A3"/>
    <w:rsid w:val="00D41E43"/>
    <w:rsid w:val="00D434C7"/>
    <w:rsid w:val="00D455BF"/>
    <w:rsid w:val="00D46EF7"/>
    <w:rsid w:val="00D53372"/>
    <w:rsid w:val="00D605BE"/>
    <w:rsid w:val="00D618A9"/>
    <w:rsid w:val="00D63CB3"/>
    <w:rsid w:val="00D7773C"/>
    <w:rsid w:val="00D82786"/>
    <w:rsid w:val="00D85A8D"/>
    <w:rsid w:val="00D87395"/>
    <w:rsid w:val="00DA433D"/>
    <w:rsid w:val="00DB2E68"/>
    <w:rsid w:val="00DC2572"/>
    <w:rsid w:val="00DC450D"/>
    <w:rsid w:val="00DC67BF"/>
    <w:rsid w:val="00DD2B25"/>
    <w:rsid w:val="00DD532D"/>
    <w:rsid w:val="00DE3F01"/>
    <w:rsid w:val="00DF11DA"/>
    <w:rsid w:val="00DF2EBE"/>
    <w:rsid w:val="00DF6ACB"/>
    <w:rsid w:val="00E017F8"/>
    <w:rsid w:val="00E02214"/>
    <w:rsid w:val="00E037F6"/>
    <w:rsid w:val="00E10ACB"/>
    <w:rsid w:val="00E116EB"/>
    <w:rsid w:val="00E1550B"/>
    <w:rsid w:val="00E176AD"/>
    <w:rsid w:val="00E20BD3"/>
    <w:rsid w:val="00E212DD"/>
    <w:rsid w:val="00E31041"/>
    <w:rsid w:val="00E3142E"/>
    <w:rsid w:val="00E352FA"/>
    <w:rsid w:val="00E437C3"/>
    <w:rsid w:val="00E5213F"/>
    <w:rsid w:val="00E56AA2"/>
    <w:rsid w:val="00E6114C"/>
    <w:rsid w:val="00E70E1A"/>
    <w:rsid w:val="00E71898"/>
    <w:rsid w:val="00E7774F"/>
    <w:rsid w:val="00E80DB9"/>
    <w:rsid w:val="00E855E1"/>
    <w:rsid w:val="00E85C51"/>
    <w:rsid w:val="00E87AFB"/>
    <w:rsid w:val="00E91F96"/>
    <w:rsid w:val="00EA0AA9"/>
    <w:rsid w:val="00EA35DA"/>
    <w:rsid w:val="00EB1368"/>
    <w:rsid w:val="00EC4964"/>
    <w:rsid w:val="00ED7111"/>
    <w:rsid w:val="00EE0E8F"/>
    <w:rsid w:val="00EE1105"/>
    <w:rsid w:val="00EE5094"/>
    <w:rsid w:val="00EE528D"/>
    <w:rsid w:val="00EE58FA"/>
    <w:rsid w:val="00EE6443"/>
    <w:rsid w:val="00EE7EA1"/>
    <w:rsid w:val="00EF2DBE"/>
    <w:rsid w:val="00EF4811"/>
    <w:rsid w:val="00EF61F2"/>
    <w:rsid w:val="00F054FF"/>
    <w:rsid w:val="00F10B46"/>
    <w:rsid w:val="00F15C49"/>
    <w:rsid w:val="00F232D5"/>
    <w:rsid w:val="00F27495"/>
    <w:rsid w:val="00F31C12"/>
    <w:rsid w:val="00F352DE"/>
    <w:rsid w:val="00F36AE2"/>
    <w:rsid w:val="00F413D2"/>
    <w:rsid w:val="00F43691"/>
    <w:rsid w:val="00F50D8A"/>
    <w:rsid w:val="00F51B11"/>
    <w:rsid w:val="00F52A7A"/>
    <w:rsid w:val="00F56343"/>
    <w:rsid w:val="00F74C37"/>
    <w:rsid w:val="00F77194"/>
    <w:rsid w:val="00F90C98"/>
    <w:rsid w:val="00F93B62"/>
    <w:rsid w:val="00F9613F"/>
    <w:rsid w:val="00F972C4"/>
    <w:rsid w:val="00FA037A"/>
    <w:rsid w:val="00FA0ADD"/>
    <w:rsid w:val="00FA52D0"/>
    <w:rsid w:val="00FA53B9"/>
    <w:rsid w:val="00FB4ADB"/>
    <w:rsid w:val="00FB55B0"/>
    <w:rsid w:val="00FB608B"/>
    <w:rsid w:val="00FB6888"/>
    <w:rsid w:val="00FB7977"/>
    <w:rsid w:val="00FC4935"/>
    <w:rsid w:val="00FC63E9"/>
    <w:rsid w:val="00FD0711"/>
    <w:rsid w:val="00FD4111"/>
    <w:rsid w:val="00FD54D5"/>
    <w:rsid w:val="00FD5B5D"/>
    <w:rsid w:val="00FE0BA9"/>
    <w:rsid w:val="00FE136D"/>
    <w:rsid w:val="00FF00D9"/>
    <w:rsid w:val="00FF2C91"/>
    <w:rsid w:val="00FF530D"/>
    <w:rsid w:val="0CCE3A71"/>
    <w:rsid w:val="0DA33D69"/>
    <w:rsid w:val="136E1F19"/>
    <w:rsid w:val="14008A05"/>
    <w:rsid w:val="1B82A3CE"/>
    <w:rsid w:val="28148D61"/>
    <w:rsid w:val="2840BB8D"/>
    <w:rsid w:val="284C871F"/>
    <w:rsid w:val="2A03914C"/>
    <w:rsid w:val="36B2278C"/>
    <w:rsid w:val="49E571EF"/>
    <w:rsid w:val="4EE7A24C"/>
    <w:rsid w:val="5209D267"/>
    <w:rsid w:val="5B232E0B"/>
    <w:rsid w:val="5B486057"/>
    <w:rsid w:val="5C9719EC"/>
    <w:rsid w:val="6B7653A3"/>
    <w:rsid w:val="781E43B2"/>
    <w:rsid w:val="7A003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980DD7C"/>
  <w14:defaultImageDpi w14:val="0"/>
  <w15:docId w15:val="{91DC5219-AF98-4426-AAB8-9D5D6174B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6774"/>
    <w:rPr>
      <w:rFonts w:cs="Times New Roman"/>
      <w:lang w:val="ro-RO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leGrid">
    <w:name w:val="Table Grid"/>
    <w:basedOn w:val="Table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rsid w:val="005A12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Pr>
      <w:rFonts w:ascii="Times New Roman" w:hAnsi="Times New Roman" w:cs="Times New Roman"/>
      <w:sz w:val="2"/>
      <w:lang w:val="ro-RO" w:eastAsia="x-none"/>
    </w:rPr>
  </w:style>
  <w:style w:type="paragraph" w:styleId="Header">
    <w:name w:val="header"/>
    <w:basedOn w:val="Normal"/>
    <w:link w:val="Head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6B0230"/>
    <w:rPr>
      <w:rFonts w:cs="Times New Roman"/>
      <w:lang w:val="ro-RO" w:eastAsia="x-none"/>
    </w:rPr>
  </w:style>
  <w:style w:type="paragraph" w:styleId="Footer">
    <w:name w:val="footer"/>
    <w:basedOn w:val="Normal"/>
    <w:link w:val="Foot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6B0230"/>
    <w:rPr>
      <w:rFonts w:cs="Times New Roman"/>
      <w:lang w:val="ro-RO" w:eastAsia="x-none"/>
    </w:rPr>
  </w:style>
  <w:style w:type="character" w:customStyle="1" w:styleId="Heading3Char">
    <w:name w:val="Heading 3 Char"/>
    <w:basedOn w:val="DefaultParagraphFont"/>
    <w:link w:val="Heading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customStyle="1" w:styleId="fontstyle01">
    <w:name w:val="fontstyle01"/>
    <w:basedOn w:val="DefaultParagraphFont"/>
    <w:rsid w:val="00C116E4"/>
    <w:rPr>
      <w:rFonts w:ascii="VerdanaRegular" w:hAnsi="VerdanaRegular" w:hint="default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odyText">
    <w:name w:val="Body Text"/>
    <w:basedOn w:val="Normal"/>
    <w:link w:val="BodyTextChar"/>
    <w:rsid w:val="00801DB0"/>
    <w:pPr>
      <w:spacing w:after="120"/>
    </w:pPr>
    <w:rPr>
      <w:rFonts w:eastAsia="Calibri"/>
      <w:lang w:val="en-US"/>
    </w:rPr>
  </w:style>
  <w:style w:type="character" w:customStyle="1" w:styleId="BodyTextChar">
    <w:name w:val="Body Text Char"/>
    <w:basedOn w:val="DefaultParagraphFont"/>
    <w:link w:val="BodyText"/>
    <w:rsid w:val="00801DB0"/>
    <w:rPr>
      <w:rFonts w:eastAsia="Calibri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334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341B8"/>
    <w:rPr>
      <w:rFonts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41B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sion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8D49B5"/>
    <w:rPr>
      <w:vertAlign w:val="superscript"/>
    </w:rPr>
  </w:style>
  <w:style w:type="paragraph" w:customStyle="1" w:styleId="Style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Emphasis">
    <w:name w:val="Emphasis"/>
    <w:basedOn w:val="DefaultParagraphFon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paragraph" w:customStyle="1" w:styleId="Default">
    <w:name w:val="Default"/>
    <w:rsid w:val="00AA1F2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www.edu.ro/sites/default/files/_fi%C8%99iere/Invatamant-Preuniversitar/2016/prescolar/ORDIN%203851_2010_ANEXA_RFIDT.pdf" TargetMode="Externa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edu.ro/sites/default/files/_fi%C8%99iere/Invatamant-Preuniversitar/2016/prescolar/ORDIN%203851_2010_ANEXA_RFIDT.pdf" TargetMode="Externa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623DDE1D3B5440BFC090AB0D6E9F2B" ma:contentTypeVersion="3" ma:contentTypeDescription="Create a new document." ma:contentTypeScope="" ma:versionID="17a3f5084334692dd8241a16bb207820">
  <xsd:schema xmlns:xsd="http://www.w3.org/2001/XMLSchema" xmlns:xs="http://www.w3.org/2001/XMLSchema" xmlns:p="http://schemas.microsoft.com/office/2006/metadata/properties" xmlns:ns2="44f55414-a649-4190-9ee0-3c21f94dab98" targetNamespace="http://schemas.microsoft.com/office/2006/metadata/properties" ma:root="true" ma:fieldsID="fcbf260b9eebc5567622fb0fbbac26d7" ns2:_="">
    <xsd:import namespace="44f55414-a649-4190-9ee0-3c21f94dab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55414-a649-4190-9ee0-3c21f94dab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Props1.xml><?xml version="1.0" encoding="utf-8"?>
<ds:datastoreItem xmlns:ds="http://schemas.openxmlformats.org/officeDocument/2006/customXml" ds:itemID="{B4B2704F-74F4-492A-95DD-EABE8B2167DE}"/>
</file>

<file path=customXml/itemProps2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8AE59E2-046E-4C81-BF25-4352F2B4C0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7</Pages>
  <Words>2106</Words>
  <Characters>12007</Characters>
  <Application>Microsoft Office Word</Application>
  <DocSecurity>0</DocSecurity>
  <Lines>100</Lines>
  <Paragraphs>28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MARIA-MAGDALENA STAN (139054)</dc:creator>
  <cp:lastModifiedBy>Owner</cp:lastModifiedBy>
  <cp:revision>31</cp:revision>
  <dcterms:created xsi:type="dcterms:W3CDTF">2025-09-23T08:12:00Z</dcterms:created>
  <dcterms:modified xsi:type="dcterms:W3CDTF">2025-09-26T18:01:00Z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0x01010093623DDE1D3B5440BFC090AB0D6E9F2B</vt:lpwstr>
  </property>
</Properties>
</file>